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EB3" w:rsidRPr="00867EB3" w:rsidRDefault="00867EB3" w:rsidP="00867EB3">
      <w:pPr>
        <w:jc w:val="center"/>
        <w:rPr>
          <w:rFonts w:ascii="Times New Roman" w:hAnsi="Times New Roman" w:cs="Times New Roman"/>
          <w:b/>
          <w:sz w:val="28"/>
          <w:szCs w:val="28"/>
        </w:rPr>
      </w:pPr>
      <w:r w:rsidRPr="00867EB3">
        <w:rPr>
          <w:rFonts w:ascii="Times New Roman" w:hAnsi="Times New Roman" w:cs="Times New Roman"/>
          <w:b/>
          <w:sz w:val="28"/>
          <w:szCs w:val="28"/>
        </w:rPr>
        <w:t>1 «А» сыныбының білім сапасы мен үлгеріміне жасалған талдау анықтамасы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Сынып жетекшісі: Хагай Балмира</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Өткізілген күні: 18 мамыр 2026 жыл</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Сыныптағы жалпы оқушы саны: 15 оқушы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1. Жазба жұмысына (Диктант) талдау:</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Диктант тақырыбы: «Алма бағында» (21 сөз)</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Қатысқан оқушы саны: 13 оқушы (Ернар Жүнісхан және Кәусар Съездқызы қатысқан жоқ).</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Сапа көрсеткіші: 69%</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Үлгерім көрсеткіші: 100%</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Бағалау қорытындысы: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«5» (үздік): 3 оқушы (Құралай Адиртхан, Мұзаффар Жолжахыс, Інжу Нұралтай).</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«4» (жақсы): 6 оқушы (Бақыткелді Агипа, Мади Байбулатов, Фатима Бердімұрат, Иманғали Жарасұлы, Ерсұлтан Жанали, Айару Серікбол).</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«3» (қанағаттанарлық): 4 оқушы (Алпамыс Асхар, Март Күмісбек, Айару Сәкен, Рауан Советхан).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Жіберілген қателерді талдау:</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Көркем жазу: Бақыткелді Агипада каллиграфиялық кемшіліктер бар.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Тасымал: Алпамыс Асхар сөздерді тасымалдау ережесін бұзған.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Әріп қалдыру: Алпамыс Асхар, Фатима Бердімұрат, Иманғали Жарасұлы, Март Күмісбек, Айару Сәкен, Айару Серікбол және Рауан Советхан жазу барысында әріп қалдырып кеткен.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Орфография: Алпамыс Асхар, Мади Байбулатов, Фатима Бердімұрат, Ерсұлтан Жанали, Айару Сәкен емле ережелерін сақтамаған.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2. Математикадан бақылау жұмысына талдау:</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Қатысқан оқушы саны: 13 оқушы (Ернар Жүнісхан және Кәусар Съездқызы қатысқан жоқ).</w:t>
      </w:r>
    </w:p>
    <w:p w:rsidR="00867EB3" w:rsidRPr="00312E9A" w:rsidRDefault="00312E9A" w:rsidP="00867EB3">
      <w:pPr>
        <w:rPr>
          <w:rFonts w:ascii="Times New Roman" w:hAnsi="Times New Roman" w:cs="Times New Roman"/>
          <w:sz w:val="28"/>
          <w:szCs w:val="28"/>
          <w:lang w:val="kk-KZ"/>
        </w:rPr>
      </w:pPr>
      <w:r>
        <w:rPr>
          <w:rFonts w:ascii="Times New Roman" w:hAnsi="Times New Roman" w:cs="Times New Roman"/>
          <w:sz w:val="28"/>
          <w:szCs w:val="28"/>
        </w:rPr>
        <w:lastRenderedPageBreak/>
        <w:t xml:space="preserve"> Сапа көрсеткіші: 60</w:t>
      </w:r>
      <w:r w:rsidR="00867EB3" w:rsidRPr="00867EB3">
        <w:rPr>
          <w:rFonts w:ascii="Times New Roman" w:hAnsi="Times New Roman" w:cs="Times New Roman"/>
          <w:sz w:val="28"/>
          <w:szCs w:val="28"/>
        </w:rPr>
        <w:t>%</w:t>
      </w:r>
      <w:r>
        <w:rPr>
          <w:rFonts w:ascii="Times New Roman" w:hAnsi="Times New Roman" w:cs="Times New Roman"/>
          <w:sz w:val="28"/>
          <w:szCs w:val="28"/>
        </w:rPr>
        <w:t xml:space="preserve"> ек</w:t>
      </w:r>
      <w:r>
        <w:rPr>
          <w:rFonts w:ascii="Times New Roman" w:hAnsi="Times New Roman" w:cs="Times New Roman"/>
          <w:sz w:val="28"/>
          <w:szCs w:val="28"/>
          <w:lang w:val="kk-KZ"/>
        </w:rPr>
        <w:t xml:space="preserve">і бала қатысқан жоқ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Бағалау қорытындысы: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«5» (үздік): 6 оқушы (Агипа, Құралай, Мади, Ерсұлтан, Мұзаффар, Інжу, сондай-ақ қолжазба нұсқада көрсетілгендей Айару Сәкен де жоғары нәтижеге жақын).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«4» (жақсы): 2 оқушы (Фатима, Рауан).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«3» (қанағаттанарлық): 5 оқушы (Алпамыс, Иманғали, Март, Айару Серікбол және кейбір деңгейде қалған оқушылар).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Тапсырмалар бойынша жіберілген қателер: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Есепті шығару және теңдеу: Алпамыс, Иманғали, Март, Айару Серікбол және Рауан есеп шығару мен теңдеу құру/шешу кезеңдерінде қиналған (кестеде минус белгісі қойылған).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Салыстыру: Иманғали, Март және Айару Серікбол сандарды немесе өрнектерді салыстыруда қателіктер жіберген.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3. Оқу қарқынының көрсеткішіне талдау:</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Тақырыбы: «Аққу» (123 сөз)</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Қатысқан оқушы саны: 15 оқушы (Толық қатысты)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Сапа көрсеткіші: 80% (12 оқушы оң нәтиже «+» көрсетті, 3 оқушы төмен нәтиже «-» көрсетті).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Динамика (Желтоқсан </w:t>
      </w:r>
      <w:r w:rsidRPr="00867EB3">
        <w:rPr>
          <w:rFonts w:ascii="Times New Roman" w:eastAsia="MS Gothic" w:hAnsi="MS Gothic" w:cs="Times New Roman"/>
          <w:sz w:val="28"/>
          <w:szCs w:val="28"/>
        </w:rPr>
        <w:t>➡</w:t>
      </w:r>
      <w:r w:rsidRPr="00867EB3">
        <w:rPr>
          <w:rFonts w:ascii="Times New Roman" w:hAnsi="Calibri" w:cs="Times New Roman"/>
          <w:sz w:val="28"/>
          <w:szCs w:val="28"/>
        </w:rPr>
        <w:t>️</w:t>
      </w:r>
      <w:r w:rsidRPr="00867EB3">
        <w:rPr>
          <w:rFonts w:ascii="Times New Roman" w:hAnsi="Times New Roman" w:cs="Times New Roman"/>
          <w:sz w:val="28"/>
          <w:szCs w:val="28"/>
        </w:rPr>
        <w:t xml:space="preserve"> Мамыр):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Сыныптағы оқушылардың басым бөлігінде өте жақсы өсім (динамика) байқалады. Мысалы, Құралай желтоқсанда 13 сөз оқыса, мамырда 54 сөзге жеткен. Мұзаффар 32 сөзден 51 сөзге көтерілген.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Қолдауды қажет ететін оқушылар: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1. Алпамыс Асхар: Желілік өсім төмен (4 сөзден 14 сөзге ғана өскен, нәтиже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2. Март Күмісбек: Оқу жылдамдығы баяу (6 сөзден 19 сөзге ғана өскен, нәтиже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3. Кәусар Съездқызы: Тұтас сөзді айта алмайды, буындап оқиды немесе дыбыстауда қиналады (2 сөзден 8 сөзге ғана жеткен, нәтиже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lastRenderedPageBreak/>
        <w:t>Қорытынды және ұсыныстар: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1. Жалпы жағдай: Сыныптың білім сапасы орташа есеппен 69%-дан 80%-ға дейінгі деңгейде. Бұл 1-сынып үшін жақсы көрсеткіш болып табылады. Тіл ұстарту және математикалық есептеу дағдылары қалыптасқан.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2. Диктант бойынша ұсыныс: Әріп қалдырып жазатын және емле ережелерін бұзатын оқушылармен (Алпамыс, Фатима, Иманғали, Март, Айарулар, Рауан) көру диктанттарын, қатемен жұмыс түрлерін жиі өткізу керек. Каллиграфияны (Агипа) жақсарту үшін жазу дәптерлерімен қосымша жұмыс ұсынылады.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3. Математика бойынша ұсыныс: Теңдеулер мен мәтінді есептерді талдау барысында логикалық ойлауды дамытатын тапсырмаларды көбейту, қиналған оқушыларға (Алпамыс, Иманғали, Март) жеке қолдау көрсету қажет.</w:t>
      </w:r>
    </w:p>
    <w:p w:rsidR="0039571C"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4. Оқу қарқыны бойынша ұсыныс: Кәусар Съездқызымен тұтас сөзді оқуға дағдыландыру бағытында арнайы буындық кестелермен жұмыс істеу керек. Оқу жылдамдығы төмен оқушыларға (Алпамыс, Март) күнделікті мәнерлеп және түсініп оқу тапсырмаларын беру ұсынылады.</w:t>
      </w: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Default="00867EB3" w:rsidP="00867EB3">
      <w:pPr>
        <w:rPr>
          <w:rFonts w:ascii="Times New Roman" w:hAnsi="Times New Roman" w:cs="Times New Roman"/>
          <w:sz w:val="28"/>
          <w:szCs w:val="28"/>
        </w:rPr>
      </w:pP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lastRenderedPageBreak/>
        <w:t xml:space="preserve"> «Қараөзек ауылының ЖОББМ» КММ 2 «А» сынып оқушыларының оқу үлгерімі мен білім сапасына жасалған анықтама-талдау.</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Сыныптағы жалпы оқушы саны: 10 оқушы.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Талдау кезеңі: 2025–2026 оқу жылы.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1. Оқу қарқыны (Оқу</w:t>
      </w:r>
      <w:r>
        <w:rPr>
          <w:rFonts w:ascii="Times New Roman" w:hAnsi="Times New Roman" w:cs="Times New Roman"/>
          <w:sz w:val="28"/>
          <w:szCs w:val="28"/>
        </w:rPr>
        <w:t xml:space="preserve"> сауаттылығы) бойынша талдау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Оқу жылы ішінде оқушылардың мәтінді оқу жылдамдығы мен тү</w:t>
      </w:r>
      <w:r>
        <w:rPr>
          <w:rFonts w:ascii="Times New Roman" w:hAnsi="Times New Roman" w:cs="Times New Roman"/>
          <w:sz w:val="28"/>
          <w:szCs w:val="28"/>
        </w:rPr>
        <w:t xml:space="preserve">сіну деңгейі </w:t>
      </w:r>
      <w:r w:rsidRPr="00867EB3">
        <w:rPr>
          <w:rFonts w:ascii="Times New Roman" w:hAnsi="Times New Roman" w:cs="Times New Roman"/>
          <w:sz w:val="28"/>
          <w:szCs w:val="28"/>
        </w:rPr>
        <w:t xml:space="preserve"> тексерілген.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1-жартыжылдық (Норма: 40-50 сөз): Талапқа сай көрсеткіш – 70%.</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2-жартыжылдық (Норма: 50-60 сөз): Талапқа сай көрсеткіш – 90% (оң динамика, +20%).</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Оқушыларды деңгей бойынша жіктеу:</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Жоғары деңгей (Нормадан айтарлықтай асқандар):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Елеш Нұрерке: 80 сөзден 83 сөзге дейін өсті. Тұрақты жоғары деңгей.</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Қалел Ахмет: Төтенше өсім! 40 сөзден 89 сөзге дейін көтерілді. Сыныптағы ең үздік прогресс.</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Маралбекұлы Рүстем: 50 сөзден 73 сөзге өсті.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Лен Нұрсұлтан: 52 сөзден 68 сөзге өсті.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Орта деңгей (Нормаға сай және тұрақты өсім барлар):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Бағзий Таңшолпан (63 сөз), Көнібек Балғын (34-тен 55-ке өсті), Қанди Гульнур (53 сөз), Құмысбек Ерболған (35-тен 50 сөзге өсті).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Асылхан Динара: 1-жартыжылдықта 46 сөз (нормада), 2-жартыжылдықта көрсеткіші белгісіз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Төмен деңгей (Қолдауды қажет ететіндер):</w:t>
      </w:r>
    </w:p>
    <w:p w:rsid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Қуаныш Бекарыс: 15 сөзден 28 сөзге ғана өскен. Нормадан (50-60 сөз) айтарлықтай артта қалып қойған, ерекше назар аударуды қажет етеді.</w:t>
      </w:r>
    </w:p>
    <w:p w:rsid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Қорытынды: Сыныптың оқу дағдысы негізінен жақсы дамыған. Көпшілік оқушыда оң динамика бар. Мәтінді түсініп айту дағдысы Көнібек Б., Қанди Г., Құмысбек Е., Лен Н. сияқты оқушыларда жоғары деңгейде бекіген.</w:t>
      </w:r>
    </w:p>
    <w:p w:rsidR="00867EB3" w:rsidRPr="003033C6" w:rsidRDefault="00867EB3" w:rsidP="00867EB3">
      <w:pPr>
        <w:rPr>
          <w:rFonts w:ascii="Times New Roman" w:hAnsi="Times New Roman" w:cs="Times New Roman"/>
          <w:sz w:val="28"/>
          <w:szCs w:val="28"/>
          <w:lang w:val="kk-KZ"/>
        </w:rPr>
      </w:pPr>
      <w:r w:rsidRPr="00867EB3">
        <w:rPr>
          <w:rFonts w:ascii="Times New Roman" w:hAnsi="Times New Roman" w:cs="Times New Roman"/>
          <w:sz w:val="28"/>
          <w:szCs w:val="28"/>
        </w:rPr>
        <w:t>2. Математика пәні бойынша бақы</w:t>
      </w:r>
      <w:r w:rsidR="003033C6">
        <w:rPr>
          <w:rFonts w:ascii="Times New Roman" w:hAnsi="Times New Roman" w:cs="Times New Roman"/>
          <w:sz w:val="28"/>
          <w:szCs w:val="28"/>
        </w:rPr>
        <w:t xml:space="preserve">лау жұмысын талдау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lastRenderedPageBreak/>
        <w:t xml:space="preserve"> Оқу үлгерімі (Успеваемость): 100%</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Білім сапасы (Качество знаний): 70%</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Қателермен жұмыс және қиындық тудырған тұстар: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Жұмыс барысында оқушылар жіберген қателер (кестедегі «–» белгісі) мынадай бағыттарда кездеседі: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1. Есептеулерде (Есепте): Асылхан Д., Бағзий Т., Қуаныш Б. қате жіберген. Сандармен амалдар орындау дағдысын пысықтау керек.</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2. Баған түрінде жазуда: Асылхан Д., Бағзий Т., Жәлел А., Жәнібек Б., Қанди Г., Лен Н., Қуаныш Б. Бұл – сынып бойынша ең көп таралған қате (7 оқушы). Бағандап қосу және азайту алгоритмін қайта түсіндіру қажет.</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3. Мәтінді есеп шығаруда: Бағзий Т., Жәлел А., Лен Н., Маралбек Р. Есептің шартын талдау және амалдарды дұрыс таңдауда қиындықтар бар.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4. Теңдеу шешуде: Асылхан Д., Маралбек Р., Қуаныш Б. белгісіз компоненттерді табу ережелерін ұмытқан.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5. Периметр табуда: Қанди Г. геометриялық материалды қолдануда қателескен.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Бағалау көрсеткіші: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Үздіктер (10 ұпай): Елеш Н., Құмысбек Е. (Математикалық логикасы өте жоғары).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Жақсылар (7-9 ұпай): Бағзий Т. (7), Жәлел А. (8), Жәнібек Б. (9), Қанди Г. (8), Лен Н. (8), Маралбек Р. (8).</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Қолдау қажет оқушылар (6 ұпай): Асылхан Д., Қуаныш Б.</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3. Қазақ тілі (Дикта</w:t>
      </w:r>
      <w:r>
        <w:rPr>
          <w:rFonts w:ascii="Times New Roman" w:hAnsi="Times New Roman" w:cs="Times New Roman"/>
          <w:sz w:val="28"/>
          <w:szCs w:val="28"/>
        </w:rPr>
        <w:t xml:space="preserve">нт) жұмысын талдау </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Оқу үлгерімі: 100%</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Білім сапасы: 60% (Математикамен салыстырғанда төменірек, демек, сауаттылыққа көбірек көңіл бөлу керек).</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Қателер құрылымы (Қай жерден қате кетті):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1. Бас әріп ережесі: Қанди Г., Қуаныш Б. сөйлем басын немесе кісі аттарын кіші әріппен жазған.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lastRenderedPageBreak/>
        <w:t>2. Түбір мен жалғаудың жалғануы: Асылхан Д., Бағзий Т., Қуаныш Б. морфологиялық ережелерді бұзған.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3. Дыбыстардың түсіп қалуы/алмасуы (Н, Қ әріптері): Бағзий Т., Қанди Г., Қуаныш Б. сөздерді есту бойынша дұрыс таңбаламаған.</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4. И, Й әріптерінің емлесі: Асылхан Д., Жәлел А., Маралбек Р., Қуаныш Б. Бұл ереже сынып үшін күрделі болып табылады.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5. Әріп тастап кету / Көркем жазу: Асылхан Д., Бағзий Т., Жәлел А., Қанди Г., Маралбек Р., Қуаныш Б. Оқушылардың каллиграфиясы мен зейінін дамыту қажет.</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Бағалау көрсеткіші: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Үздіктер (10 ұпай): Елеш Н., Жәнібек Б., Құмысбек Е., Лен Н. (Сауаттылық деңгейлері жоғары).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Жақсылар (7-8 ұпай): Жәлел А. (8), Қанди Г. (7), Маралбек Р. (8).</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Қолдау қажет (5-6 ұпай): Асылхан Д. (6), Бағзий Т. (6), Қуаныш Б. (5 - сыныптағы ең төмен көрсеткіш).</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4. Оқушылардың жеке профилі (Түйінді қорытынды)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1. Көшбасшылар (Тұрақты жоғары деңгей):</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Елеш Нұрерке және Құмысбек Ерболған — үш бағыт бойынша да (оқу, математика, қазақ тілі) өте жоғары нәтиже (10 ұпай және нормадан тыс оқу) көрсетіп отыр. Сыныптың тірегі.</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2. Орташа тұрақты топ:</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Жәнібек Б., Лен Н., Маралбек Р., Жәлел А., Қанди Г. — білімдері тұрақты, «жақсы» деген бағаға сәйкес. Жіберілген аз-маз қателерді түзетсе, үздіктер қатарына қосыла алады.</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3. Ерекше бақылауды және көмекті қажет ететін оқушылар: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Қуаныш Бекарыс: Оқу қарқыны өте төмен (28 сөз), математикадан қатесі көп (6 ұпай), диктанттан 5 ұпай алған. Барлық пәннен артта қалушылық байқалады. Жеке дамыту жоспары (ИПР) керек.</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Aсылхан Динара: Екінші кезеңде оқу қарқыны белгісіз, математика мен қазақ тілінен де төменгі шекте (6 ұпай) тұр. Бағандап есептеу мен дыбыс ережелерінен ақсап тұр.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lastRenderedPageBreak/>
        <w:t>5. Мұғалімге ұсыныстар мен ұсынылатын іс-шаралар</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Математикадан: Сабақ үстінде «Баған түрінде қосу және азайту» тақырыбына күнделікті 5 минуттық математикалық диктанттар ұйымдастыру. Мәтінді есептердің сызбасын сызуды үйрету.</w:t>
      </w:r>
    </w:p>
    <w:p w:rsidR="00867EB3" w:rsidRPr="00867EB3" w:rsidRDefault="00867EB3" w:rsidP="00867EB3">
      <w:pPr>
        <w:rPr>
          <w:rFonts w:ascii="Times New Roman" w:hAnsi="Times New Roman" w:cs="Times New Roman"/>
          <w:sz w:val="28"/>
          <w:szCs w:val="28"/>
        </w:rPr>
      </w:pPr>
      <w:r w:rsidRPr="00867EB3">
        <w:rPr>
          <w:rFonts w:ascii="Times New Roman" w:hAnsi="Times New Roman" w:cs="Times New Roman"/>
          <w:sz w:val="28"/>
          <w:szCs w:val="28"/>
        </w:rPr>
        <w:t xml:space="preserve"> Қазақ тілінен: «И мен Й емлесі» және «Көркем жазу» минуттарын жиілету. Дыбыстық талдау жұмыстарын көбейту.</w:t>
      </w:r>
    </w:p>
    <w:p w:rsidR="00867EB3" w:rsidRDefault="00867EB3" w:rsidP="00867EB3">
      <w:pPr>
        <w:rPr>
          <w:rFonts w:ascii="Times New Roman" w:hAnsi="Times New Roman" w:cs="Times New Roman"/>
          <w:sz w:val="28"/>
          <w:szCs w:val="28"/>
          <w:lang w:val="kk-KZ"/>
        </w:rPr>
      </w:pPr>
      <w:r w:rsidRPr="00867EB3">
        <w:rPr>
          <w:rFonts w:ascii="Times New Roman" w:hAnsi="Times New Roman" w:cs="Times New Roman"/>
          <w:sz w:val="28"/>
          <w:szCs w:val="28"/>
        </w:rPr>
        <w:t xml:space="preserve"> Оқу сауаттылығы бойынша: Қуаныш Бекарыспен буын бойынша оқудан тұтас сөзді оқуға көшу жаттығуларын жеке жүргізу. Түсініп айтуды дамыту үшін мәтінге сұрақтар қою әдісін қолдану.</w:t>
      </w: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A946B7" w:rsidRDefault="00A946B7" w:rsidP="00867EB3">
      <w:pPr>
        <w:rPr>
          <w:rFonts w:ascii="Times New Roman" w:hAnsi="Times New Roman" w:cs="Times New Roman"/>
          <w:sz w:val="28"/>
          <w:szCs w:val="28"/>
          <w:lang w:val="kk-KZ"/>
        </w:rPr>
      </w:pP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lastRenderedPageBreak/>
        <w:t>На основе предоставленных документов подготовлен комплексный анализ успеваемости учащихся 2 «Б» класса по итогам контрольных работ и проверки техники чтения в конце 2025–2026 учебного года.</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1. Анализ ко</w:t>
      </w:r>
      <w:r>
        <w:rPr>
          <w:rFonts w:ascii="Times New Roman" w:hAnsi="Times New Roman" w:cs="Times New Roman"/>
          <w:sz w:val="28"/>
          <w:szCs w:val="28"/>
          <w:lang w:val="kk-KZ"/>
        </w:rPr>
        <w:t xml:space="preserve">нтрольной работы по математике </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Дата проведения: 20.05.2026г.</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Учитель: Мухамеджанова С.К.</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Количество учащихся в классе / писавших работу: 3 человека (Асылбек Н., Әмірхан Н., Мамыр И.).</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Результаты:</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Успеваемость — 100%</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Качество знаний — 100%</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Все 3 ученика получили оценку «4». Оценок «5», «3» и «2» нет.</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Типичные ошибки и сильные стороны:</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Высокий уровень усвоения: Все три ученика выполнили абсолютно без ошибок расчеты в текстовой задаче (пункт 1), решение уравнений (пункт 4) и нахождение периметра прямоугольника (пункт 5).</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Допущенные ошибки:</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Вычисления в столбик: 2 человека (Асылбек Н. и Мамыр И. допустили по одной ошибке в примерах).</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Выражение величин: 1 человек (Әмірхан Н. допустил ошибки в двух примерах).</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2. Анализ контрольной рабо</w:t>
      </w:r>
      <w:r w:rsidR="0005334D">
        <w:rPr>
          <w:rFonts w:ascii="Times New Roman" w:hAnsi="Times New Roman" w:cs="Times New Roman"/>
          <w:sz w:val="28"/>
          <w:szCs w:val="28"/>
          <w:lang w:val="kk-KZ"/>
        </w:rPr>
        <w:t xml:space="preserve">ты по русскому языку </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Дата проведения: 20.05.2026г.</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Учитель: Мухамеджанова С.К.</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Количество учащихся в классе / писавших работу: 3 человека.</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Результаты:</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Успеваемость — 100%</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Качество знаний — 66%</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lastRenderedPageBreak/>
        <w:t xml:space="preserve"> Распределение оценок: «4/5» — 2 человека (Әмірхан Н., Мамыр И.), «3/4» — 1 человек (Асылбек Н.).</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Анализ ошибок:</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Орфографические ошибки:</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Безударная гласная в корне: 1 человек (Мамыр И.).</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Замена буквы: 1 человек (Әмірхан Н.).</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Правописание ЧА-ЩА, ЖИ-ШИ: 1 человек (Асылбек Н.).</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Примечание: В пункте 8 указано «Словарные слова – 11 человек», что, по-видимому, является технической опечаткой/шаблоном в документе, так как в классе всего 3 ученика, а фамилии детей в скобках к этому пункту не прописаны. В остальных пунктах (заглавная буква, предлоги, пропуск букв, перенос, пунктуация) конкретные ошибки учеников класса не зафиксированы.</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3. Анализ материа</w:t>
      </w:r>
      <w:r w:rsidR="0005334D">
        <w:rPr>
          <w:rFonts w:ascii="Times New Roman" w:hAnsi="Times New Roman" w:cs="Times New Roman"/>
          <w:sz w:val="28"/>
          <w:szCs w:val="28"/>
          <w:lang w:val="kk-KZ"/>
        </w:rPr>
        <w:t xml:space="preserve">ла для проверки техники чтения </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На изображении представлена карточка текста для проверки навыков чтения учащихся во 4-й четверти 2 класса.</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Цель: Выявить уровень чтения (технику и понимание прочитанного).</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Текст: Сказка С. Михалкова «Услужливый» (общий объем — 105 слов).</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Установленные нормы (2 класс, 2 полугодие):</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Обязательный уровень: 50–60 слов.</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 xml:space="preserve"> Возможный (повышенный) уровень: 60–70 слов.</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Данный бланк является нормативно-текстовой основой, индивидуальные результаты (кол-во слов в минуту) конкретных учеников на этом листе не заполнены.</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Общие выводы и рекомендации</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1. Малый состав класса (3 ученика) позволяет учителю Мухамеджановой С.К. применять индивидуальный подход, благодаря чему в классе достигнута 100% успеваемость (нет неуспевающих учеников).</w:t>
      </w:r>
    </w:p>
    <w:p w:rsidR="00856B1C" w:rsidRPr="00856B1C"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lastRenderedPageBreak/>
        <w:t>2. Математика: Манипуляции с именованными числами (перевод величин) и вычислительные навыки (счет в столбик) требуют дополнительного закрепления.</w:t>
      </w:r>
    </w:p>
    <w:p w:rsidR="00A946B7" w:rsidRDefault="00856B1C" w:rsidP="00856B1C">
      <w:pPr>
        <w:rPr>
          <w:rFonts w:ascii="Times New Roman" w:hAnsi="Times New Roman" w:cs="Times New Roman"/>
          <w:sz w:val="28"/>
          <w:szCs w:val="28"/>
          <w:lang w:val="kk-KZ"/>
        </w:rPr>
      </w:pPr>
      <w:r w:rsidRPr="00856B1C">
        <w:rPr>
          <w:rFonts w:ascii="Times New Roman" w:hAnsi="Times New Roman" w:cs="Times New Roman"/>
          <w:sz w:val="28"/>
          <w:szCs w:val="28"/>
          <w:lang w:val="kk-KZ"/>
        </w:rPr>
        <w:t>3. Русский язык: Необходимо провести индивидуальную работу над каллиграфической зоркостью (профилактика замены букв), повторить правила правописания гласных после шипящих и безударных гласных в корне.</w:t>
      </w: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Default="00C201DD" w:rsidP="00856B1C">
      <w:pPr>
        <w:rPr>
          <w:rFonts w:ascii="Times New Roman" w:hAnsi="Times New Roman" w:cs="Times New Roman"/>
          <w:sz w:val="28"/>
          <w:szCs w:val="28"/>
          <w:lang w:val="kk-KZ"/>
        </w:rPr>
      </w:pPr>
    </w:p>
    <w:p w:rsidR="00C201DD" w:rsidRPr="00C201DD" w:rsidRDefault="00C201DD" w:rsidP="00C201DD">
      <w:pPr>
        <w:jc w:val="center"/>
        <w:rPr>
          <w:rFonts w:ascii="Times New Roman" w:hAnsi="Times New Roman" w:cs="Times New Roman"/>
          <w:b/>
          <w:sz w:val="28"/>
          <w:szCs w:val="28"/>
          <w:lang w:val="kk-KZ"/>
        </w:rPr>
      </w:pPr>
      <w:r w:rsidRPr="00C201DD">
        <w:rPr>
          <w:rFonts w:ascii="Times New Roman" w:hAnsi="Times New Roman" w:cs="Times New Roman"/>
          <w:b/>
          <w:sz w:val="28"/>
          <w:szCs w:val="28"/>
          <w:lang w:val="kk-KZ"/>
        </w:rPr>
        <w:lastRenderedPageBreak/>
        <w:t>3 «А» сынып оқушыларының жазбаша жұмыстары мен оқу қарқынының нәтижелерін талдау анықтамасы</w:t>
      </w:r>
    </w:p>
    <w:p w:rsidR="00C201DD" w:rsidRPr="00312E9A" w:rsidRDefault="00C201DD" w:rsidP="00C201DD">
      <w:pPr>
        <w:rPr>
          <w:rFonts w:ascii="Times New Roman" w:hAnsi="Times New Roman" w:cs="Times New Roman"/>
          <w:sz w:val="28"/>
          <w:szCs w:val="28"/>
          <w:lang w:val="kk-KZ"/>
        </w:rPr>
      </w:pPr>
      <w:r w:rsidRPr="00312E9A">
        <w:rPr>
          <w:rFonts w:ascii="Times New Roman" w:hAnsi="Times New Roman" w:cs="Times New Roman"/>
          <w:sz w:val="28"/>
          <w:szCs w:val="28"/>
          <w:lang w:val="kk-KZ"/>
        </w:rPr>
        <w:t>Оқу жылы: 2025-2026  |  Сынып жетекшісі: Бабай Аманжол</w:t>
      </w:r>
      <w:r w:rsidRPr="00312E9A">
        <w:rPr>
          <w:rFonts w:ascii="Times New Roman" w:hAnsi="Times New Roman" w:cs="Times New Roman"/>
          <w:sz w:val="28"/>
          <w:szCs w:val="28"/>
          <w:lang w:val="kk-KZ"/>
        </w:rPr>
        <w:br/>
        <w:t>Өткізілген мерзімі: 19-20 мамыр 2026 жыл</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1. Жазба жұмыстарының жалпы статистикалық көрсеткіштері</w:t>
      </w:r>
    </w:p>
    <w:tbl>
      <w:tblPr>
        <w:tblW w:w="0" w:type="auto"/>
        <w:jc w:val="center"/>
        <w:tblBorders>
          <w:top w:val="single" w:sz="4" w:space="0" w:color="CCCCCC"/>
          <w:bottom w:val="single" w:sz="6" w:space="0" w:color="CCCCCC"/>
          <w:insideH w:val="single" w:sz="4" w:space="0" w:color="CCCCCC"/>
          <w:insideV w:val="single" w:sz="4" w:space="0" w:color="CCCCCC"/>
        </w:tblBorders>
        <w:tblLook w:val="04A0"/>
      </w:tblPr>
      <w:tblGrid>
        <w:gridCol w:w="2803"/>
        <w:gridCol w:w="1528"/>
        <w:gridCol w:w="1641"/>
        <w:gridCol w:w="2096"/>
        <w:gridCol w:w="1567"/>
      </w:tblGrid>
      <w:tr w:rsidR="00C201DD" w:rsidRPr="00C201DD" w:rsidTr="00E77F7B">
        <w:trPr>
          <w:cantSplit/>
          <w:tblHeader/>
          <w:jc w:val="center"/>
        </w:trPr>
        <w:tc>
          <w:tcPr>
            <w:tcW w:w="3168" w:type="dxa"/>
            <w:shd w:val="clear" w:color="auto" w:fill="1F4E7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Бақылау түрі</w:t>
            </w:r>
          </w:p>
        </w:tc>
        <w:tc>
          <w:tcPr>
            <w:tcW w:w="1584" w:type="dxa"/>
            <w:shd w:val="clear" w:color="auto" w:fill="1F4E7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Қатысқан оқушы</w:t>
            </w:r>
          </w:p>
        </w:tc>
        <w:tc>
          <w:tcPr>
            <w:tcW w:w="1728" w:type="dxa"/>
            <w:shd w:val="clear" w:color="auto" w:fill="1F4E7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Сапалық көрсеткіш</w:t>
            </w:r>
          </w:p>
        </w:tc>
        <w:tc>
          <w:tcPr>
            <w:tcW w:w="1584" w:type="dxa"/>
            <w:shd w:val="clear" w:color="auto" w:fill="1F4E7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Қатыспағандар</w:t>
            </w:r>
          </w:p>
        </w:tc>
        <w:tc>
          <w:tcPr>
            <w:tcW w:w="1584" w:type="dxa"/>
            <w:shd w:val="clear" w:color="auto" w:fill="1F4E7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Өткізілген күні</w:t>
            </w:r>
          </w:p>
        </w:tc>
      </w:tr>
      <w:tr w:rsidR="00C201DD" w:rsidRPr="00C201DD" w:rsidTr="00E77F7B">
        <w:trPr>
          <w:cantSplit/>
          <w:jc w:val="center"/>
        </w:trPr>
        <w:tc>
          <w:tcPr>
            <w:tcW w:w="3168"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Диктант («Адам», 65 сөз)</w:t>
            </w:r>
          </w:p>
        </w:tc>
        <w:tc>
          <w:tcPr>
            <w:tcW w:w="1584"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5 оқушы</w:t>
            </w:r>
          </w:p>
        </w:tc>
        <w:tc>
          <w:tcPr>
            <w:tcW w:w="1728"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80%</w:t>
            </w:r>
          </w:p>
        </w:tc>
        <w:tc>
          <w:tcPr>
            <w:tcW w:w="1584"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Жолжахыс Н.</w:t>
            </w:r>
          </w:p>
        </w:tc>
        <w:tc>
          <w:tcPr>
            <w:tcW w:w="1584"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19.05.2026 ж.</w:t>
            </w:r>
          </w:p>
        </w:tc>
      </w:tr>
      <w:tr w:rsidR="00C201DD" w:rsidRPr="00C201DD" w:rsidTr="00E77F7B">
        <w:trPr>
          <w:cantSplit/>
          <w:jc w:val="center"/>
        </w:trPr>
        <w:tc>
          <w:tcPr>
            <w:tcW w:w="3168" w:type="dxa"/>
            <w:shd w:val="clear" w:color="auto" w:fill="F2F5F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Математикалық бақылау жұмысы</w:t>
            </w:r>
          </w:p>
        </w:tc>
        <w:tc>
          <w:tcPr>
            <w:tcW w:w="1584" w:type="dxa"/>
            <w:shd w:val="clear" w:color="auto" w:fill="F2F5F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5 оқушы</w:t>
            </w:r>
          </w:p>
        </w:tc>
        <w:tc>
          <w:tcPr>
            <w:tcW w:w="1728" w:type="dxa"/>
            <w:shd w:val="clear" w:color="auto" w:fill="F2F5F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80%</w:t>
            </w:r>
          </w:p>
        </w:tc>
        <w:tc>
          <w:tcPr>
            <w:tcW w:w="1584" w:type="dxa"/>
            <w:shd w:val="clear" w:color="auto" w:fill="F2F5F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Жолжахыс Н.</w:t>
            </w:r>
          </w:p>
        </w:tc>
        <w:tc>
          <w:tcPr>
            <w:tcW w:w="1584" w:type="dxa"/>
            <w:shd w:val="clear" w:color="auto" w:fill="F2F5F8"/>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20.05.2026 ж.</w:t>
            </w:r>
          </w:p>
        </w:tc>
      </w:tr>
      <w:tr w:rsidR="00C201DD" w:rsidRPr="00C201DD" w:rsidTr="00E77F7B">
        <w:trPr>
          <w:cantSplit/>
          <w:jc w:val="center"/>
        </w:trPr>
        <w:tc>
          <w:tcPr>
            <w:tcW w:w="3168"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Оқу қарқыны («Аққу», 145 сөз)</w:t>
            </w:r>
          </w:p>
        </w:tc>
        <w:tc>
          <w:tcPr>
            <w:tcW w:w="1584"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6 оқушы</w:t>
            </w:r>
          </w:p>
        </w:tc>
        <w:tc>
          <w:tcPr>
            <w:tcW w:w="1728"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83%</w:t>
            </w:r>
          </w:p>
        </w:tc>
        <w:tc>
          <w:tcPr>
            <w:tcW w:w="1584"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 (Толық)</w:t>
            </w:r>
          </w:p>
        </w:tc>
        <w:tc>
          <w:tcPr>
            <w:tcW w:w="1584" w:type="dxa"/>
            <w:tcMar>
              <w:top w:w="140" w:type="dxa"/>
              <w:left w:w="140" w:type="dxa"/>
              <w:bottom w:w="140" w:type="dxa"/>
              <w:right w:w="14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20.05.2026 ж.</w:t>
            </w:r>
          </w:p>
        </w:tc>
      </w:tr>
    </w:tbl>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2. Пәндік бағыттар бойынша тереңдетілген талдау нәтижесі</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Диктант жұмысы («Адам», 65 сөз): Оқушылардың орфографиялық сауаттылығы тексерілді. Нұрсұлтан Нұрислам мен Манарбек Амина үздік нәтиже («5») көрсетті. Жунисхан Ескендір тасымалдау ережесінен қате жіберіп «4» алса, Оразбек Рамазан көркем жазу мен әріп қалдыру кемшіліктерімен «4» алды. Бирликжан Нұрәли барлық бағалау критерийлерінен («-») көрсеткіш алып, төмен нәтиже («3») көрсетті.</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Математикалық бақылау жұмысы: Бес негізгі компонент (есеп шығару, қалдықпен бөлу, салыстыру, теңдеу, мәтінді сөзді есеп) қамтылды. Нұрсұлтан Н., Оразбек Р. және Манарбек А. жұмысты толық дұрыс орындап, «5» алды. Жунисхан Е. тек теңдеу шешуден қателік жіберіп, «4» иеленді. Бирликжан Н. тек қарапайым есеп пен сөзді есепті орындап, қалған күрделі тақырыптардан ақсап, «3» алды.</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 xml:space="preserve">Оқу қарқыны мен мәтінді мазмұндау («Аққу», 145 сөз): Желтоқсан мен Мамыр айлары арасында оң динамика байқалады. Нұрсұлтан Н. (+9 сөз), Жунисхан Е. (+9 сөз) және Жолжахыс Н. (+12 сөз) оқу жылдамдықтарын айтарлықтай арттырған. Алайда, Манарбек Аминаның көрсеткіші 113-тен </w:t>
      </w:r>
      <w:r w:rsidRPr="00C201DD">
        <w:rPr>
          <w:rFonts w:ascii="Times New Roman" w:hAnsi="Times New Roman" w:cs="Times New Roman"/>
          <w:sz w:val="28"/>
          <w:szCs w:val="28"/>
        </w:rPr>
        <w:lastRenderedPageBreak/>
        <w:t>103 сөзге аздап төмендеген (бірақ мазмұндау деңгейі жоғары). Бирликжан Нұрәли оқу жылдамдығын арттырғанымен (30-дан 46 сөзге), мәтін мазмұнын айта алмайды, соның салдарынан көрсеткіші бекітілмеген («-»).</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3. Оқушылар профиліне жеке сипаттама</w:t>
      </w:r>
    </w:p>
    <w:tbl>
      <w:tblPr>
        <w:tblW w:w="0" w:type="auto"/>
        <w:jc w:val="center"/>
        <w:tblBorders>
          <w:top w:val="single" w:sz="4" w:space="0" w:color="CCCCCC"/>
          <w:bottom w:val="single" w:sz="6" w:space="0" w:color="CCCCCC"/>
          <w:insideH w:val="single" w:sz="4" w:space="0" w:color="CCCCCC"/>
          <w:insideV w:val="single" w:sz="4" w:space="0" w:color="CCCCCC"/>
        </w:tblBorders>
        <w:tblLook w:val="04A0"/>
      </w:tblPr>
      <w:tblGrid>
        <w:gridCol w:w="529"/>
        <w:gridCol w:w="1986"/>
        <w:gridCol w:w="1306"/>
        <w:gridCol w:w="1654"/>
        <w:gridCol w:w="1838"/>
        <w:gridCol w:w="2242"/>
      </w:tblGrid>
      <w:tr w:rsidR="00C201DD" w:rsidRPr="00C201DD" w:rsidTr="00E77F7B">
        <w:trPr>
          <w:cantSplit/>
          <w:tblHeader/>
          <w:jc w:val="center"/>
        </w:trPr>
        <w:tc>
          <w:tcPr>
            <w:tcW w:w="576" w:type="dxa"/>
            <w:shd w:val="clear" w:color="auto" w:fill="1F4E7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w:t>
            </w:r>
          </w:p>
        </w:tc>
        <w:tc>
          <w:tcPr>
            <w:tcW w:w="2304" w:type="dxa"/>
            <w:shd w:val="clear" w:color="auto" w:fill="1F4E7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Оқушының аты-жөні</w:t>
            </w:r>
          </w:p>
        </w:tc>
        <w:tc>
          <w:tcPr>
            <w:tcW w:w="1296" w:type="dxa"/>
            <w:shd w:val="clear" w:color="auto" w:fill="1F4E7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Диктант бағасы</w:t>
            </w:r>
          </w:p>
        </w:tc>
        <w:tc>
          <w:tcPr>
            <w:tcW w:w="1440" w:type="dxa"/>
            <w:shd w:val="clear" w:color="auto" w:fill="1F4E7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Математика бағасы</w:t>
            </w:r>
          </w:p>
        </w:tc>
        <w:tc>
          <w:tcPr>
            <w:tcW w:w="2016" w:type="dxa"/>
            <w:shd w:val="clear" w:color="auto" w:fill="1F4E7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Оқу қарқыны (Желтоқсан / Мамыр)</w:t>
            </w:r>
          </w:p>
        </w:tc>
        <w:tc>
          <w:tcPr>
            <w:tcW w:w="2448" w:type="dxa"/>
            <w:shd w:val="clear" w:color="auto" w:fill="1F4E7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Қорытынды бағалау / Профиль</w:t>
            </w:r>
          </w:p>
        </w:tc>
      </w:tr>
      <w:tr w:rsidR="00C201DD" w:rsidRPr="00C201DD" w:rsidTr="00E77F7B">
        <w:trPr>
          <w:cantSplit/>
          <w:jc w:val="center"/>
        </w:trPr>
        <w:tc>
          <w:tcPr>
            <w:tcW w:w="57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1</w:t>
            </w:r>
          </w:p>
        </w:tc>
        <w:tc>
          <w:tcPr>
            <w:tcW w:w="2304"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Бирликжан Нұрәли</w:t>
            </w:r>
          </w:p>
        </w:tc>
        <w:tc>
          <w:tcPr>
            <w:tcW w:w="129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3</w:t>
            </w:r>
          </w:p>
        </w:tc>
        <w:tc>
          <w:tcPr>
            <w:tcW w:w="1440"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3</w:t>
            </w:r>
          </w:p>
        </w:tc>
        <w:tc>
          <w:tcPr>
            <w:tcW w:w="201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30 сөз / 46 сөз (мазмұны -)</w:t>
            </w:r>
          </w:p>
        </w:tc>
        <w:tc>
          <w:tcPr>
            <w:tcW w:w="2448"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Төмен деңгей. Ерекше бақылау мен жеке қолдауды қажет етеді.</w:t>
            </w:r>
          </w:p>
        </w:tc>
      </w:tr>
      <w:tr w:rsidR="00C201DD" w:rsidRPr="00C201DD" w:rsidTr="00E77F7B">
        <w:trPr>
          <w:cantSplit/>
          <w:jc w:val="center"/>
        </w:trPr>
        <w:tc>
          <w:tcPr>
            <w:tcW w:w="57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2</w:t>
            </w:r>
          </w:p>
        </w:tc>
        <w:tc>
          <w:tcPr>
            <w:tcW w:w="2304"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Жунисхан Ескендір</w:t>
            </w:r>
          </w:p>
        </w:tc>
        <w:tc>
          <w:tcPr>
            <w:tcW w:w="129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4</w:t>
            </w:r>
          </w:p>
        </w:tc>
        <w:tc>
          <w:tcPr>
            <w:tcW w:w="1440"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4</w:t>
            </w:r>
          </w:p>
        </w:tc>
        <w:tc>
          <w:tcPr>
            <w:tcW w:w="201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68 сөз / 77 сөз (мазмұны +)</w:t>
            </w:r>
          </w:p>
        </w:tc>
        <w:tc>
          <w:tcPr>
            <w:tcW w:w="2448"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Тұрақты орта деңгей. Тасымал мен теңдеу тақырыптарын пысықтау керек.</w:t>
            </w:r>
          </w:p>
        </w:tc>
      </w:tr>
      <w:tr w:rsidR="00C201DD" w:rsidRPr="00C201DD" w:rsidTr="00E77F7B">
        <w:trPr>
          <w:cantSplit/>
          <w:jc w:val="center"/>
        </w:trPr>
        <w:tc>
          <w:tcPr>
            <w:tcW w:w="57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3</w:t>
            </w:r>
          </w:p>
        </w:tc>
        <w:tc>
          <w:tcPr>
            <w:tcW w:w="2304"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Нұрсұлтан Нұрислам</w:t>
            </w:r>
          </w:p>
        </w:tc>
        <w:tc>
          <w:tcPr>
            <w:tcW w:w="129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5</w:t>
            </w:r>
          </w:p>
        </w:tc>
        <w:tc>
          <w:tcPr>
            <w:tcW w:w="1440"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5</w:t>
            </w:r>
          </w:p>
        </w:tc>
        <w:tc>
          <w:tcPr>
            <w:tcW w:w="201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74 сөз / 83 сөз (мазмұны +)</w:t>
            </w:r>
          </w:p>
        </w:tc>
        <w:tc>
          <w:tcPr>
            <w:tcW w:w="2448"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Жоғары деңгей. Ережелер мен есептеу дағдылары толық қалыптасқан.</w:t>
            </w:r>
          </w:p>
        </w:tc>
      </w:tr>
      <w:tr w:rsidR="00C201DD" w:rsidRPr="00C201DD" w:rsidTr="00E77F7B">
        <w:trPr>
          <w:cantSplit/>
          <w:jc w:val="center"/>
        </w:trPr>
        <w:tc>
          <w:tcPr>
            <w:tcW w:w="57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4</w:t>
            </w:r>
          </w:p>
        </w:tc>
        <w:tc>
          <w:tcPr>
            <w:tcW w:w="2304"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Оразбек Рамазан</w:t>
            </w:r>
          </w:p>
        </w:tc>
        <w:tc>
          <w:tcPr>
            <w:tcW w:w="129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4</w:t>
            </w:r>
          </w:p>
        </w:tc>
        <w:tc>
          <w:tcPr>
            <w:tcW w:w="1440"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5</w:t>
            </w:r>
          </w:p>
        </w:tc>
        <w:tc>
          <w:tcPr>
            <w:tcW w:w="201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69 сөз / 75 сөз (мазмұны +)</w:t>
            </w:r>
          </w:p>
        </w:tc>
        <w:tc>
          <w:tcPr>
            <w:tcW w:w="2448"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Жақсы деңгей. Диктантта зейінділікті арттыру, көркем жазумен жұмыс.</w:t>
            </w:r>
          </w:p>
        </w:tc>
      </w:tr>
      <w:tr w:rsidR="00C201DD" w:rsidRPr="00C201DD" w:rsidTr="00E77F7B">
        <w:trPr>
          <w:cantSplit/>
          <w:jc w:val="center"/>
        </w:trPr>
        <w:tc>
          <w:tcPr>
            <w:tcW w:w="57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lastRenderedPageBreak/>
              <w:t>5</w:t>
            </w:r>
          </w:p>
        </w:tc>
        <w:tc>
          <w:tcPr>
            <w:tcW w:w="2304"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Манарбек Амина</w:t>
            </w:r>
          </w:p>
        </w:tc>
        <w:tc>
          <w:tcPr>
            <w:tcW w:w="129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5</w:t>
            </w:r>
          </w:p>
        </w:tc>
        <w:tc>
          <w:tcPr>
            <w:tcW w:w="1440"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5</w:t>
            </w:r>
          </w:p>
        </w:tc>
        <w:tc>
          <w:tcPr>
            <w:tcW w:w="2016"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113 сөз / 103 сөз (мазмұны +)</w:t>
            </w:r>
          </w:p>
        </w:tc>
        <w:tc>
          <w:tcPr>
            <w:tcW w:w="2448" w:type="dxa"/>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Жоғары деңгей. Сынып көшбасшысы, жылдамдық динамикасын бақылау.</w:t>
            </w:r>
          </w:p>
        </w:tc>
      </w:tr>
      <w:tr w:rsidR="00C201DD" w:rsidRPr="00C201DD" w:rsidTr="00E77F7B">
        <w:trPr>
          <w:cantSplit/>
          <w:jc w:val="center"/>
        </w:trPr>
        <w:tc>
          <w:tcPr>
            <w:tcW w:w="57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6</w:t>
            </w:r>
          </w:p>
        </w:tc>
        <w:tc>
          <w:tcPr>
            <w:tcW w:w="2304"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Жолжахыс Нұриман</w:t>
            </w:r>
          </w:p>
        </w:tc>
        <w:tc>
          <w:tcPr>
            <w:tcW w:w="129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қатысқан жоқ</w:t>
            </w:r>
          </w:p>
        </w:tc>
        <w:tc>
          <w:tcPr>
            <w:tcW w:w="1440"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қатысқан жоқ</w:t>
            </w:r>
          </w:p>
        </w:tc>
        <w:tc>
          <w:tcPr>
            <w:tcW w:w="2016"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65 сөз / 77 сөз (мазмұны +)</w:t>
            </w:r>
          </w:p>
        </w:tc>
        <w:tc>
          <w:tcPr>
            <w:tcW w:w="2448" w:type="dxa"/>
            <w:shd w:val="clear" w:color="auto" w:fill="F2F5F8"/>
            <w:tcMar>
              <w:top w:w="100" w:type="dxa"/>
              <w:left w:w="100" w:type="dxa"/>
              <w:bottom w:w="100" w:type="dxa"/>
              <w:right w:w="100" w:type="dxa"/>
            </w:tcMar>
            <w:vAlign w:val="center"/>
          </w:tcPr>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Сабақ қалдыру қаупі бар. Оқу әлеуеті жақсы, бақылау қажет.</w:t>
            </w:r>
          </w:p>
        </w:tc>
      </w:tr>
    </w:tbl>
    <w:p w:rsidR="00C201DD" w:rsidRPr="00C201DD" w:rsidRDefault="00C201DD" w:rsidP="00C201DD">
      <w:pPr>
        <w:tabs>
          <w:tab w:val="center" w:pos="4677"/>
        </w:tabs>
        <w:rPr>
          <w:rFonts w:ascii="Times New Roman" w:hAnsi="Times New Roman" w:cs="Times New Roman"/>
          <w:sz w:val="28"/>
          <w:szCs w:val="28"/>
        </w:rPr>
      </w:pPr>
      <w:r w:rsidRPr="00C201DD">
        <w:rPr>
          <w:rFonts w:ascii="Times New Roman" w:hAnsi="Times New Roman" w:cs="Times New Roman"/>
          <w:sz w:val="28"/>
          <w:szCs w:val="28"/>
        </w:rPr>
        <w:t>4. Қорытынды ұсыныстар мен ұсынымдар</w:t>
      </w:r>
      <w:r w:rsidRPr="00C201DD">
        <w:rPr>
          <w:rFonts w:ascii="Times New Roman" w:hAnsi="Times New Roman" w:cs="Times New Roman"/>
          <w:sz w:val="28"/>
          <w:szCs w:val="28"/>
        </w:rPr>
        <w:tab/>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Дифференциалды түзету жұмысы: Оқушы Бирликжан Нұрәлимен жазғы кезеңде немесе қосымша сабақтарда орфографиялық ережелерді қайталау, әріп тастамай жазу және математикадан күрделі тақырыптар (теңдеу, қалдықпен бөлу) бойынша жеке дамыту жұмыстарын ұйымдастыру.</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Оқу түсінігін арттыру: Бирликжан Нұрәлидің тек механикалық оқу жылдамдығын ғана емес, оқыған мәтіннің мазмұнын терең түсініп, оны логикалық жүйеде айтып беру дағдысын қалыптастыру.</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Сабаққа қатысуды бақылау: Жолжахыс Нұриманның негізгі жазба жұмыстарына қатыспау себептерін анықтап, ата-анасымен тығыз байланыс орнату. Оқу әлеуетін толық пайдалануға жағдай жасау.</w:t>
      </w:r>
    </w:p>
    <w:p w:rsidR="00C201DD" w:rsidRPr="00C201DD" w:rsidRDefault="00C201DD" w:rsidP="00C201DD">
      <w:pPr>
        <w:rPr>
          <w:rFonts w:ascii="Times New Roman" w:hAnsi="Times New Roman" w:cs="Times New Roman"/>
          <w:sz w:val="28"/>
          <w:szCs w:val="28"/>
        </w:rPr>
      </w:pPr>
      <w:r w:rsidRPr="00C201DD">
        <w:rPr>
          <w:rFonts w:ascii="Times New Roman" w:hAnsi="Times New Roman" w:cs="Times New Roman"/>
          <w:sz w:val="28"/>
          <w:szCs w:val="28"/>
        </w:rPr>
        <w:t>Жеке бақылау: Манарбек Аминаның оқу жылдамдығының мамыр айында аздап төмендеу себебін (мүмкін психологиялық шаршау немесе зейін қойып сапалы оқуға көшуі) бақылауда ұстау.</w:t>
      </w:r>
    </w:p>
    <w:p w:rsidR="00C201DD" w:rsidRDefault="00C201DD" w:rsidP="00C201DD">
      <w:pPr>
        <w:rPr>
          <w:rFonts w:ascii="Times New Roman" w:hAnsi="Times New Roman" w:cs="Times New Roman"/>
          <w:sz w:val="28"/>
          <w:szCs w:val="28"/>
          <w:lang w:val="kk-KZ"/>
        </w:rPr>
      </w:pPr>
    </w:p>
    <w:p w:rsidR="00C201DD" w:rsidRDefault="00C201DD" w:rsidP="00C201DD">
      <w:pPr>
        <w:rPr>
          <w:rFonts w:ascii="Times New Roman" w:hAnsi="Times New Roman" w:cs="Times New Roman"/>
          <w:sz w:val="28"/>
          <w:szCs w:val="28"/>
          <w:lang w:val="kk-KZ"/>
        </w:rPr>
      </w:pPr>
    </w:p>
    <w:p w:rsidR="00C201DD" w:rsidRDefault="00C201DD" w:rsidP="00C201DD">
      <w:pPr>
        <w:rPr>
          <w:rFonts w:ascii="Times New Roman" w:hAnsi="Times New Roman" w:cs="Times New Roman"/>
          <w:sz w:val="28"/>
          <w:szCs w:val="28"/>
          <w:lang w:val="kk-KZ"/>
        </w:rPr>
      </w:pPr>
    </w:p>
    <w:p w:rsidR="0005334D" w:rsidRDefault="0005334D" w:rsidP="00C201DD">
      <w:pPr>
        <w:jc w:val="center"/>
        <w:rPr>
          <w:rFonts w:ascii="Times New Roman" w:hAnsi="Times New Roman" w:cs="Times New Roman"/>
          <w:b/>
          <w:sz w:val="28"/>
          <w:szCs w:val="28"/>
          <w:lang w:val="kk-KZ"/>
        </w:rPr>
      </w:pPr>
    </w:p>
    <w:p w:rsidR="00C201DD" w:rsidRPr="00076619" w:rsidRDefault="00C201DD" w:rsidP="00C201DD">
      <w:pPr>
        <w:jc w:val="center"/>
        <w:rPr>
          <w:rFonts w:ascii="Times New Roman" w:hAnsi="Times New Roman" w:cs="Times New Roman"/>
          <w:b/>
          <w:sz w:val="28"/>
          <w:szCs w:val="28"/>
        </w:rPr>
      </w:pPr>
      <w:r w:rsidRPr="00076619">
        <w:rPr>
          <w:rFonts w:ascii="Times New Roman" w:hAnsi="Times New Roman" w:cs="Times New Roman"/>
          <w:b/>
          <w:sz w:val="28"/>
          <w:szCs w:val="28"/>
        </w:rPr>
        <w:lastRenderedPageBreak/>
        <w:t>Сводный анализ успеваемости учащихся 3 «Б» класса</w:t>
      </w:r>
    </w:p>
    <w:p w:rsidR="00C201DD" w:rsidRPr="00076619" w:rsidRDefault="00C201DD" w:rsidP="00C201DD">
      <w:pPr>
        <w:jc w:val="center"/>
        <w:rPr>
          <w:rFonts w:ascii="Times New Roman" w:hAnsi="Times New Roman" w:cs="Times New Roman"/>
          <w:b/>
          <w:sz w:val="28"/>
          <w:szCs w:val="28"/>
        </w:rPr>
      </w:pPr>
      <w:r w:rsidRPr="00076619">
        <w:rPr>
          <w:rFonts w:ascii="Times New Roman" w:hAnsi="Times New Roman" w:cs="Times New Roman"/>
          <w:b/>
          <w:sz w:val="28"/>
          <w:szCs w:val="28"/>
        </w:rPr>
        <w:t>по результатам контрольных срезов</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Предметы: Математика, Русский язык, Техника чтения</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1. Математика (Анализ контрольной работы)</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Тема контрольной работы: «Решение примеров, задач, сравнение выражений, уравнения, нахождение периметра прямоугольника».</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Участие: Всего в классе — 5 учащихся. Писали работу 4 учащихся (1 отсутствовал).</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Результаты работы: Распределение баллов:</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На «10» баллов — 2 учащихся (Карабай Меруерт, Пропустин Алексей).</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На «7» баллов — 2 учащихся (Башкиров Николай, Съездулы Дидар).</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Качественные показатели: Анализ выполнения работы:</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Успешно освоено: Учащиеся в целом справились с контрольной работой. Большинство обучающихся показали хорошие знания по изученным темам. Наиболее успешно были выполнены задания на решение примеров и нахождение периметра прямоугольника.</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Допущенные ошибки: Некоторые учащиеся допустили ошибки при решении текстовых задач и сравнении выражений, а также при выполнении уравнений. Ошибки связаны с невнимательностью.</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Вывод: Уровень усвоения программного материала по математике в 3 классе является достаточным. Учащиеся владеют основными вычислительными навыками и умеют применять полученные знания на практике.</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2. Русский язык (Анализ диктанта с грамматическим заданием)</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Тема диктанта: «Летние каникулы». Диктант проводился с грамматическим заданием.</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Участие: Всего писали работу — 4 учащихся.</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Результаты диктанта: Показатели по учащимся:</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Карабай Меруерт — написала диктант на 10 баллов, грамматическое задание — на 7 баллов. Допущены ошибки при определении рода имён существительных.</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lastRenderedPageBreak/>
        <w:t>Пропустин Алексей — написал диктант на 9 баллов, грамматическое задание — на 10 баллов. Работа выполнена грамотно, учащийся показал хорошие знания изученных правил.</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Башкиров Николай — написал диктант на 6 баллов, грамматическое задание — на 7 баллов. Были допущены ошибки: пропуски букв и ошибки в написании окончаний.</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Съездулы Дидар — написал диктант на 6 баллов, грамматическое задание — на 6 баллов. Допущены пропуски букв и ошибки в написании окончаний слов.</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Анализ работы: В целом учащиеся справились с диктантом удовлетворительно. Большинство обучающихся умеют применять изученные орфографические правила на практике. Хорошо усвоены навыки списывания и выполнения грамматических заданий.</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Типичные ошибки: Основные ошибки были связаны со следующими темами:</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С определением рода имён существительных;</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С написанием окончаний слов и пропусками букв.</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3. Техника чтения (Анализ результатов контроля за 4 четверть)</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Цель контроля: Проверка проводилась в рамках контроля навыков осознанного, правильного и выразительного чтения за 4 четверть.</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Норматив: Норма техники чтения в 4 четверти для 3 класса составляет 70–80 слов в минуту.</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Участие: Всего проверку техники чтения проходили — 5 учащихся.</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Результаты проверки: Индивидуальные показатели (кол-во слов в минуту):</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Алькенова Асель — 150 слов в минуту — Выше нормы (читает бегло, выразительно, осознанно, соблюдает интонацию).</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Карабай Меруерт — 130 слов в минуту — Выше нормы (читает бегло, выразительно, осознанно).</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Пропустин Алексей — 123 слова в минуту — Выше нормы (читает бегло, выразительно, осознанно).</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lastRenderedPageBreak/>
        <w:t>Башкиров Николай — 69 слов в минуту — Близко к норме. Учащемуся необходимо продолжить работу над развитием темпа и выразительности чтения.</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Съездулы Дидар — 60 слов в минуту — Ниже установленной нормы. У учащегося наблюдаются затруднения в плавности чтения, темпе и выразительности.</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Вывод: В целом уровень сформированности навыка чтения в 3 классе является удовлетворительным. Большинство учащихся понимают содержание прочитанного текста и умеют читать осознанно.</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4. Сводная таблица успеваемости учащихся 3 «Б» класса</w:t>
      </w:r>
    </w:p>
    <w:tbl>
      <w:tblPr>
        <w:tblW w:w="0" w:type="auto"/>
        <w:jc w:val="center"/>
        <w:tblLook w:val="04A0"/>
      </w:tblPr>
      <w:tblGrid>
        <w:gridCol w:w="1730"/>
        <w:gridCol w:w="1654"/>
        <w:gridCol w:w="1196"/>
        <w:gridCol w:w="1135"/>
        <w:gridCol w:w="1236"/>
        <w:gridCol w:w="2604"/>
      </w:tblGrid>
      <w:tr w:rsidR="00C201DD" w:rsidRPr="00076619" w:rsidTr="00E77F7B">
        <w:trPr>
          <w:jc w:val="center"/>
        </w:trPr>
        <w:tc>
          <w:tcPr>
            <w:tcW w:w="2160" w:type="dxa"/>
            <w:shd w:val="clear" w:color="auto" w:fill="1B365D"/>
            <w:tcMar>
              <w:top w:w="140" w:type="dxa"/>
              <w:left w:w="100" w:type="dxa"/>
              <w:bottom w:w="14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ФИО учащегося</w:t>
            </w:r>
          </w:p>
        </w:tc>
        <w:tc>
          <w:tcPr>
            <w:tcW w:w="1152" w:type="dxa"/>
            <w:shd w:val="clear" w:color="auto" w:fill="1B365D"/>
            <w:tcMar>
              <w:top w:w="140" w:type="dxa"/>
              <w:left w:w="100" w:type="dxa"/>
              <w:bottom w:w="14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Математика (балл)</w:t>
            </w:r>
          </w:p>
        </w:tc>
        <w:tc>
          <w:tcPr>
            <w:tcW w:w="1152" w:type="dxa"/>
            <w:shd w:val="clear" w:color="auto" w:fill="1B365D"/>
            <w:tcMar>
              <w:top w:w="140" w:type="dxa"/>
              <w:left w:w="100" w:type="dxa"/>
              <w:bottom w:w="14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Диктант (балл)</w:t>
            </w:r>
          </w:p>
        </w:tc>
        <w:tc>
          <w:tcPr>
            <w:tcW w:w="1152" w:type="dxa"/>
            <w:shd w:val="clear" w:color="auto" w:fill="1B365D"/>
            <w:tcMar>
              <w:top w:w="140" w:type="dxa"/>
              <w:left w:w="100" w:type="dxa"/>
              <w:bottom w:w="14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Грамм. задание</w:t>
            </w:r>
          </w:p>
        </w:tc>
        <w:tc>
          <w:tcPr>
            <w:tcW w:w="1296" w:type="dxa"/>
            <w:shd w:val="clear" w:color="auto" w:fill="1B365D"/>
            <w:tcMar>
              <w:top w:w="140" w:type="dxa"/>
              <w:left w:w="100" w:type="dxa"/>
              <w:bottom w:w="14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Техника чтения (сл/мин)</w:t>
            </w:r>
          </w:p>
        </w:tc>
        <w:tc>
          <w:tcPr>
            <w:tcW w:w="3168" w:type="dxa"/>
            <w:shd w:val="clear" w:color="auto" w:fill="1B365D"/>
            <w:tcMar>
              <w:top w:w="140" w:type="dxa"/>
              <w:left w:w="100" w:type="dxa"/>
              <w:bottom w:w="14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Общая характеристика / Рекомендации</w:t>
            </w:r>
          </w:p>
        </w:tc>
      </w:tr>
      <w:tr w:rsidR="00C201DD" w:rsidRPr="00076619" w:rsidTr="00E77F7B">
        <w:trPr>
          <w:jc w:val="center"/>
        </w:trPr>
        <w:tc>
          <w:tcPr>
            <w:tcW w:w="2160"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Карабай Меруерт</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10</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10</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7</w:t>
            </w:r>
          </w:p>
        </w:tc>
        <w:tc>
          <w:tcPr>
            <w:tcW w:w="1296"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130</w:t>
            </w:r>
          </w:p>
        </w:tc>
        <w:tc>
          <w:tcPr>
            <w:tcW w:w="3168"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Высокая успеваемость. Обратить внимание на определение рода существительных и уравнения в математике.</w:t>
            </w:r>
          </w:p>
        </w:tc>
      </w:tr>
      <w:tr w:rsidR="00C201DD" w:rsidRPr="00076619" w:rsidTr="00E77F7B">
        <w:trPr>
          <w:jc w:val="center"/>
        </w:trPr>
        <w:tc>
          <w:tcPr>
            <w:tcW w:w="2160"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Пропустин Алексей</w:t>
            </w:r>
          </w:p>
        </w:tc>
        <w:tc>
          <w:tcPr>
            <w:tcW w:w="1152"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10</w:t>
            </w:r>
          </w:p>
        </w:tc>
        <w:tc>
          <w:tcPr>
            <w:tcW w:w="1152"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9</w:t>
            </w:r>
          </w:p>
        </w:tc>
        <w:tc>
          <w:tcPr>
            <w:tcW w:w="1152"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10</w:t>
            </w:r>
          </w:p>
        </w:tc>
        <w:tc>
          <w:tcPr>
            <w:tcW w:w="1296"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123</w:t>
            </w:r>
          </w:p>
        </w:tc>
        <w:tc>
          <w:tcPr>
            <w:tcW w:w="3168"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Высокая успеваемость по всем показателям. Стабильные отличные результаты.</w:t>
            </w:r>
          </w:p>
        </w:tc>
      </w:tr>
      <w:tr w:rsidR="00C201DD" w:rsidRPr="00076619" w:rsidTr="00E77F7B">
        <w:trPr>
          <w:jc w:val="center"/>
        </w:trPr>
        <w:tc>
          <w:tcPr>
            <w:tcW w:w="2160"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Башкиров Николай</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7</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6</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7</w:t>
            </w:r>
          </w:p>
        </w:tc>
        <w:tc>
          <w:tcPr>
            <w:tcW w:w="1296"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69</w:t>
            </w:r>
          </w:p>
        </w:tc>
        <w:tc>
          <w:tcPr>
            <w:tcW w:w="3168"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 xml:space="preserve">Средний уровень. Необходима работа над правописанием окончаний, развитием плавности и темпа </w:t>
            </w:r>
            <w:r w:rsidRPr="00076619">
              <w:rPr>
                <w:rFonts w:ascii="Times New Roman" w:hAnsi="Times New Roman" w:cs="Times New Roman"/>
                <w:sz w:val="28"/>
                <w:szCs w:val="28"/>
              </w:rPr>
              <w:lastRenderedPageBreak/>
              <w:t>чтения.</w:t>
            </w:r>
          </w:p>
        </w:tc>
      </w:tr>
      <w:tr w:rsidR="00C201DD" w:rsidRPr="00076619" w:rsidTr="00E77F7B">
        <w:trPr>
          <w:jc w:val="center"/>
        </w:trPr>
        <w:tc>
          <w:tcPr>
            <w:tcW w:w="2160"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lastRenderedPageBreak/>
              <w:t>Съездулы Дидар</w:t>
            </w:r>
          </w:p>
        </w:tc>
        <w:tc>
          <w:tcPr>
            <w:tcW w:w="1152"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7</w:t>
            </w:r>
          </w:p>
        </w:tc>
        <w:tc>
          <w:tcPr>
            <w:tcW w:w="1152"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6</w:t>
            </w:r>
          </w:p>
        </w:tc>
        <w:tc>
          <w:tcPr>
            <w:tcW w:w="1152"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6</w:t>
            </w:r>
          </w:p>
        </w:tc>
        <w:tc>
          <w:tcPr>
            <w:tcW w:w="1296"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60</w:t>
            </w:r>
          </w:p>
        </w:tc>
        <w:tc>
          <w:tcPr>
            <w:tcW w:w="3168" w:type="dxa"/>
            <w:tcBorders>
              <w:top w:val="single" w:sz="4" w:space="0" w:color="D3D3D3"/>
              <w:left w:val="single" w:sz="4" w:space="0" w:color="D3D3D3"/>
              <w:bottom w:val="single" w:sz="4" w:space="0" w:color="D3D3D3"/>
              <w:right w:val="single" w:sz="4" w:space="0" w:color="D3D3D3"/>
            </w:tcBorders>
            <w:shd w:val="clear" w:color="auto" w:fill="F7F9FB"/>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Ниже среднего. Требуется индивидуальная работа над текстовыми задачами, пропусками букв и чтением вслух.</w:t>
            </w:r>
          </w:p>
        </w:tc>
      </w:tr>
      <w:tr w:rsidR="00C201DD" w:rsidRPr="00076619" w:rsidTr="00E77F7B">
        <w:trPr>
          <w:jc w:val="center"/>
        </w:trPr>
        <w:tc>
          <w:tcPr>
            <w:tcW w:w="2160"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Алькенова Асель</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 *</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w:t>
            </w:r>
          </w:p>
        </w:tc>
        <w:tc>
          <w:tcPr>
            <w:tcW w:w="1152"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w:t>
            </w:r>
          </w:p>
        </w:tc>
        <w:tc>
          <w:tcPr>
            <w:tcW w:w="1296"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150</w:t>
            </w:r>
          </w:p>
        </w:tc>
        <w:tc>
          <w:tcPr>
            <w:tcW w:w="3168" w:type="dxa"/>
            <w:tcBorders>
              <w:top w:val="single" w:sz="4" w:space="0" w:color="D3D3D3"/>
              <w:left w:val="single" w:sz="4" w:space="0" w:color="D3D3D3"/>
              <w:bottom w:val="single" w:sz="4" w:space="0" w:color="D3D3D3"/>
              <w:right w:val="single" w:sz="4" w:space="0" w:color="D3D3D3"/>
            </w:tcBorders>
            <w:shd w:val="clear" w:color="auto" w:fill="FFFFFF"/>
            <w:tcMar>
              <w:top w:w="100" w:type="dxa"/>
              <w:left w:w="100" w:type="dxa"/>
              <w:bottom w:w="100" w:type="dxa"/>
              <w:right w:w="100" w:type="dxa"/>
            </w:tcMar>
          </w:tcPr>
          <w:p w:rsidR="00C201DD" w:rsidRPr="00076619" w:rsidRDefault="00C201DD" w:rsidP="00E77F7B">
            <w:pPr>
              <w:rPr>
                <w:rFonts w:ascii="Times New Roman" w:hAnsi="Times New Roman" w:cs="Times New Roman"/>
                <w:sz w:val="28"/>
                <w:szCs w:val="28"/>
              </w:rPr>
            </w:pPr>
            <w:r w:rsidRPr="00076619">
              <w:rPr>
                <w:rFonts w:ascii="Times New Roman" w:hAnsi="Times New Roman" w:cs="Times New Roman"/>
                <w:sz w:val="28"/>
                <w:szCs w:val="28"/>
              </w:rPr>
              <w:t>Великолепный навык чтения. (*Отсутствовала на контрольных работах по математике и русскому языку).</w:t>
            </w:r>
          </w:p>
        </w:tc>
      </w:tr>
    </w:tbl>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5. Общие рекомендации для педагогической работы:</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1. По математике:Продолжить работу над развитием вычислительных навыков; закреплять умение решать текстовые задачи; проводить регулярную работу над ошибками; уделять пристальное внимание развитию внимательности при выполнении заданий.</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2. По русскому языку:Организовать систематическую работу над ошибками; повторить и закрепить тему «Род имён существительных»; усилить контроль за правописанием окончаний слов и профилактикой пропусков букв.</w:t>
      </w:r>
    </w:p>
    <w:p w:rsidR="00C201DD" w:rsidRPr="00076619" w:rsidRDefault="00C201DD" w:rsidP="00C201DD">
      <w:pPr>
        <w:rPr>
          <w:rFonts w:ascii="Times New Roman" w:hAnsi="Times New Roman" w:cs="Times New Roman"/>
          <w:sz w:val="28"/>
          <w:szCs w:val="28"/>
        </w:rPr>
      </w:pPr>
      <w:r w:rsidRPr="00076619">
        <w:rPr>
          <w:rFonts w:ascii="Times New Roman" w:hAnsi="Times New Roman" w:cs="Times New Roman"/>
          <w:sz w:val="28"/>
          <w:szCs w:val="28"/>
        </w:rPr>
        <w:t>3. По технике чтения:Продолжить работу над развитием беглости и выразительности чтения; ежедневно проводить специальные упражнения на развитие техники чтения (особенно для Башкирова Н. и Съездулы Д.); уделять особое внимание осознанному чтению вслух.</w:t>
      </w:r>
    </w:p>
    <w:p w:rsidR="006E0350" w:rsidRDefault="006E0350" w:rsidP="00C201DD">
      <w:pPr>
        <w:rPr>
          <w:rFonts w:ascii="Times New Roman" w:hAnsi="Times New Roman" w:cs="Times New Roman"/>
          <w:sz w:val="28"/>
          <w:szCs w:val="28"/>
          <w:lang w:val="kk-KZ"/>
        </w:rPr>
      </w:pPr>
    </w:p>
    <w:p w:rsidR="006E0350" w:rsidRDefault="006E0350" w:rsidP="00C201DD">
      <w:pPr>
        <w:rPr>
          <w:rFonts w:ascii="Times New Roman" w:hAnsi="Times New Roman" w:cs="Times New Roman"/>
          <w:sz w:val="28"/>
          <w:szCs w:val="28"/>
          <w:lang w:val="kk-KZ"/>
        </w:rPr>
      </w:pPr>
    </w:p>
    <w:p w:rsidR="006E0350" w:rsidRDefault="006E0350" w:rsidP="00C201DD">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Pr="006E0350" w:rsidRDefault="006E0350" w:rsidP="006E0350">
      <w:pPr>
        <w:jc w:val="center"/>
        <w:rPr>
          <w:rFonts w:ascii="Times New Roman" w:hAnsi="Times New Roman" w:cs="Times New Roman"/>
          <w:b/>
          <w:sz w:val="28"/>
          <w:szCs w:val="28"/>
          <w:lang w:val="kk-KZ"/>
        </w:rPr>
      </w:pPr>
      <w:r w:rsidRPr="006E0350">
        <w:rPr>
          <w:rFonts w:ascii="Times New Roman" w:hAnsi="Times New Roman" w:cs="Times New Roman"/>
          <w:b/>
          <w:sz w:val="28"/>
          <w:szCs w:val="28"/>
          <w:lang w:val="kk-KZ"/>
        </w:rPr>
        <w:lastRenderedPageBreak/>
        <w:t>“Қараөзек ауылының ЖОББМ” КММ</w:t>
      </w:r>
    </w:p>
    <w:p w:rsidR="006E0350" w:rsidRPr="006E0350" w:rsidRDefault="006E0350" w:rsidP="006E0350">
      <w:pPr>
        <w:rPr>
          <w:rFonts w:ascii="Times New Roman" w:hAnsi="Times New Roman" w:cs="Times New Roman"/>
          <w:sz w:val="28"/>
          <w:szCs w:val="28"/>
          <w:lang w:val="kk-KZ"/>
        </w:rPr>
      </w:pPr>
    </w:p>
    <w:p w:rsidR="006E0350" w:rsidRDefault="006E0350" w:rsidP="006E0350">
      <w:pPr>
        <w:jc w:val="center"/>
        <w:rPr>
          <w:rFonts w:ascii="Times New Roman" w:hAnsi="Times New Roman" w:cs="Times New Roman"/>
          <w:b/>
          <w:sz w:val="48"/>
          <w:szCs w:val="28"/>
          <w:lang w:val="kk-KZ"/>
        </w:rPr>
      </w:pPr>
    </w:p>
    <w:p w:rsidR="006E0350" w:rsidRDefault="006E0350" w:rsidP="006E0350">
      <w:pPr>
        <w:jc w:val="center"/>
        <w:rPr>
          <w:rFonts w:ascii="Times New Roman" w:hAnsi="Times New Roman" w:cs="Times New Roman"/>
          <w:b/>
          <w:sz w:val="48"/>
          <w:szCs w:val="28"/>
          <w:lang w:val="kk-KZ"/>
        </w:rPr>
      </w:pPr>
    </w:p>
    <w:p w:rsidR="006E0350" w:rsidRDefault="006E0350" w:rsidP="006E0350">
      <w:pPr>
        <w:jc w:val="center"/>
        <w:rPr>
          <w:rFonts w:ascii="Times New Roman" w:hAnsi="Times New Roman" w:cs="Times New Roman"/>
          <w:b/>
          <w:sz w:val="48"/>
          <w:szCs w:val="28"/>
          <w:lang w:val="kk-KZ"/>
        </w:rPr>
      </w:pPr>
    </w:p>
    <w:p w:rsidR="006E0350" w:rsidRDefault="006E0350" w:rsidP="006E0350">
      <w:pPr>
        <w:jc w:val="center"/>
        <w:rPr>
          <w:rFonts w:ascii="Times New Roman" w:hAnsi="Times New Roman" w:cs="Times New Roman"/>
          <w:b/>
          <w:sz w:val="48"/>
          <w:szCs w:val="28"/>
          <w:lang w:val="kk-KZ"/>
        </w:rPr>
      </w:pPr>
    </w:p>
    <w:p w:rsidR="006E0350" w:rsidRPr="006E0350" w:rsidRDefault="006E0350" w:rsidP="006E0350">
      <w:pPr>
        <w:jc w:val="center"/>
        <w:rPr>
          <w:rFonts w:ascii="Times New Roman" w:hAnsi="Times New Roman" w:cs="Times New Roman"/>
          <w:b/>
          <w:sz w:val="48"/>
          <w:szCs w:val="28"/>
          <w:lang w:val="kk-KZ"/>
        </w:rPr>
      </w:pPr>
      <w:r w:rsidRPr="006E0350">
        <w:rPr>
          <w:rFonts w:ascii="Times New Roman" w:hAnsi="Times New Roman" w:cs="Times New Roman"/>
          <w:b/>
          <w:sz w:val="48"/>
          <w:szCs w:val="28"/>
          <w:lang w:val="kk-KZ"/>
        </w:rPr>
        <w:t>Анықтама</w:t>
      </w:r>
    </w:p>
    <w:p w:rsidR="006E0350" w:rsidRPr="006E0350" w:rsidRDefault="006E0350" w:rsidP="006E0350">
      <w:pPr>
        <w:jc w:val="center"/>
        <w:rPr>
          <w:rFonts w:ascii="Times New Roman" w:hAnsi="Times New Roman" w:cs="Times New Roman"/>
          <w:b/>
          <w:sz w:val="48"/>
          <w:szCs w:val="28"/>
          <w:lang w:val="kk-KZ"/>
        </w:rPr>
      </w:pPr>
      <w:r w:rsidRPr="006E0350">
        <w:rPr>
          <w:rFonts w:ascii="Times New Roman" w:hAnsi="Times New Roman" w:cs="Times New Roman"/>
          <w:b/>
          <w:sz w:val="48"/>
          <w:szCs w:val="28"/>
          <w:lang w:val="kk-KZ"/>
        </w:rPr>
        <w:t>Бастауыш сыныптар бойынша жүргізілген жұмыстардың талдауы</w:t>
      </w:r>
    </w:p>
    <w:p w:rsidR="006E0350" w:rsidRP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Default="006E0350" w:rsidP="006E0350">
      <w:pPr>
        <w:rPr>
          <w:rFonts w:ascii="Times New Roman" w:hAnsi="Times New Roman" w:cs="Times New Roman"/>
          <w:sz w:val="28"/>
          <w:szCs w:val="28"/>
          <w:lang w:val="kk-KZ"/>
        </w:rPr>
      </w:pPr>
    </w:p>
    <w:p w:rsidR="006E0350" w:rsidRPr="006E0350" w:rsidRDefault="006E0350" w:rsidP="006E0350">
      <w:pPr>
        <w:rPr>
          <w:rFonts w:ascii="Times New Roman" w:hAnsi="Times New Roman" w:cs="Times New Roman"/>
          <w:b/>
          <w:sz w:val="32"/>
          <w:szCs w:val="28"/>
          <w:lang w:val="kk-KZ"/>
        </w:rPr>
      </w:pPr>
    </w:p>
    <w:p w:rsidR="006E0350" w:rsidRPr="006E0350" w:rsidRDefault="006E0350" w:rsidP="006E0350">
      <w:pPr>
        <w:rPr>
          <w:rFonts w:ascii="Times New Roman" w:hAnsi="Times New Roman" w:cs="Times New Roman"/>
          <w:b/>
          <w:sz w:val="32"/>
          <w:szCs w:val="28"/>
          <w:lang w:val="kk-KZ"/>
        </w:rPr>
      </w:pPr>
      <w:r w:rsidRPr="006E0350">
        <w:rPr>
          <w:rFonts w:ascii="Times New Roman" w:hAnsi="Times New Roman" w:cs="Times New Roman"/>
          <w:b/>
          <w:sz w:val="32"/>
          <w:szCs w:val="28"/>
          <w:lang w:val="kk-KZ"/>
        </w:rPr>
        <w:t xml:space="preserve">                                             2025–2026 оқу жылы</w:t>
      </w:r>
    </w:p>
    <w:p w:rsidR="006E0350" w:rsidRPr="006E0350" w:rsidRDefault="006E0350" w:rsidP="006E0350">
      <w:pPr>
        <w:rPr>
          <w:rFonts w:ascii="Times New Roman" w:hAnsi="Times New Roman" w:cs="Times New Roman"/>
          <w:sz w:val="28"/>
          <w:szCs w:val="28"/>
          <w:lang w:val="kk-KZ"/>
        </w:rPr>
      </w:pPr>
    </w:p>
    <w:p w:rsidR="00C201DD" w:rsidRPr="00C201DD" w:rsidRDefault="00C201DD" w:rsidP="006E0350">
      <w:pPr>
        <w:rPr>
          <w:rFonts w:ascii="Times New Roman" w:hAnsi="Times New Roman" w:cs="Times New Roman"/>
          <w:sz w:val="28"/>
          <w:szCs w:val="28"/>
        </w:rPr>
      </w:pPr>
      <w:r w:rsidRPr="00C201DD">
        <w:rPr>
          <w:rFonts w:ascii="Times New Roman" w:hAnsi="Times New Roman" w:cs="Times New Roman"/>
          <w:sz w:val="28"/>
          <w:szCs w:val="28"/>
        </w:rPr>
        <w:br/>
      </w:r>
    </w:p>
    <w:p w:rsidR="00C201DD" w:rsidRPr="00C201DD" w:rsidRDefault="00C201DD" w:rsidP="00C201DD">
      <w:pPr>
        <w:rPr>
          <w:rFonts w:ascii="Times New Roman" w:hAnsi="Times New Roman" w:cs="Times New Roman"/>
          <w:sz w:val="28"/>
          <w:szCs w:val="28"/>
        </w:rPr>
      </w:pPr>
    </w:p>
    <w:p w:rsidR="00867EB3" w:rsidRPr="00C201DD" w:rsidRDefault="00867EB3" w:rsidP="00C201DD">
      <w:pPr>
        <w:rPr>
          <w:rFonts w:ascii="Times New Roman" w:hAnsi="Times New Roman" w:cs="Times New Roman"/>
          <w:sz w:val="28"/>
          <w:szCs w:val="28"/>
        </w:rPr>
      </w:pPr>
    </w:p>
    <w:sectPr w:rsidR="00867EB3" w:rsidRPr="00C201DD" w:rsidSect="003957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CCAEEC9E"/>
    <w:lvl w:ilvl="0">
      <w:start w:val="1"/>
      <w:numFmt w:val="decimal"/>
      <w:pStyle w:val="a"/>
      <w:lvlText w:val="%1."/>
      <w:lvlJc w:val="left"/>
      <w:pPr>
        <w:tabs>
          <w:tab w:val="num" w:pos="360"/>
        </w:tabs>
        <w:ind w:left="360" w:hanging="360"/>
      </w:pPr>
    </w:lvl>
  </w:abstractNum>
  <w:abstractNum w:abstractNumId="1">
    <w:nsid w:val="FFFFFF89"/>
    <w:multiLevelType w:val="singleLevel"/>
    <w:tmpl w:val="978C5C92"/>
    <w:lvl w:ilvl="0">
      <w:start w:val="1"/>
      <w:numFmt w:val="bullet"/>
      <w:pStyle w:val="a0"/>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867EB3"/>
    <w:rsid w:val="0005334D"/>
    <w:rsid w:val="002A0FFF"/>
    <w:rsid w:val="003033C6"/>
    <w:rsid w:val="00312E9A"/>
    <w:rsid w:val="0039571C"/>
    <w:rsid w:val="006E0350"/>
    <w:rsid w:val="007357E7"/>
    <w:rsid w:val="008420F5"/>
    <w:rsid w:val="00856B1C"/>
    <w:rsid w:val="00867EB3"/>
    <w:rsid w:val="00A946B7"/>
    <w:rsid w:val="00C201DD"/>
    <w:rsid w:val="00EB0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571C"/>
  </w:style>
  <w:style w:type="paragraph" w:styleId="1">
    <w:name w:val="heading 1"/>
    <w:basedOn w:val="a1"/>
    <w:next w:val="a1"/>
    <w:link w:val="10"/>
    <w:uiPriority w:val="9"/>
    <w:qFormat/>
    <w:rsid w:val="00C201D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201DD"/>
    <w:rPr>
      <w:rFonts w:asciiTheme="majorHAnsi" w:eastAsiaTheme="majorEastAsia" w:hAnsiTheme="majorHAnsi" w:cstheme="majorBidi"/>
      <w:b/>
      <w:bCs/>
      <w:color w:val="365F91" w:themeColor="accent1" w:themeShade="BF"/>
      <w:sz w:val="28"/>
      <w:szCs w:val="28"/>
      <w:lang w:val="en-US"/>
    </w:rPr>
  </w:style>
  <w:style w:type="paragraph" w:styleId="a0">
    <w:name w:val="List Bullet"/>
    <w:basedOn w:val="a1"/>
    <w:uiPriority w:val="99"/>
    <w:unhideWhenUsed/>
    <w:rsid w:val="00C201DD"/>
    <w:pPr>
      <w:numPr>
        <w:numId w:val="1"/>
      </w:numPr>
      <w:contextualSpacing/>
    </w:pPr>
    <w:rPr>
      <w:rFonts w:ascii="Calibri" w:eastAsiaTheme="minorEastAsia" w:hAnsi="Calibri"/>
      <w:color w:val="333333"/>
      <w:lang w:val="en-US"/>
    </w:rPr>
  </w:style>
  <w:style w:type="paragraph" w:styleId="a">
    <w:name w:val="List Number"/>
    <w:basedOn w:val="a1"/>
    <w:uiPriority w:val="99"/>
    <w:unhideWhenUsed/>
    <w:rsid w:val="00C201DD"/>
    <w:pPr>
      <w:numPr>
        <w:numId w:val="2"/>
      </w:numPr>
      <w:contextualSpacing/>
    </w:pPr>
    <w:rPr>
      <w:rFonts w:ascii="Calibri" w:eastAsiaTheme="minorEastAsia" w:hAnsi="Calibri"/>
      <w:color w:val="333333"/>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3070</Words>
  <Characters>17500</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2026-06-11T05:27:00Z</cp:lastPrinted>
  <dcterms:created xsi:type="dcterms:W3CDTF">2026-06-17T06:47:00Z</dcterms:created>
  <dcterms:modified xsi:type="dcterms:W3CDTF">2026-06-17T06:47:00Z</dcterms:modified>
</cp:coreProperties>
</file>