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CA1" w:rsidRPr="009A2EF2" w:rsidRDefault="00254CA1" w:rsidP="00254CA1">
      <w:pPr>
        <w:jc w:val="center"/>
        <w:rPr>
          <w:b/>
          <w:sz w:val="28"/>
          <w:lang w:val="kk-KZ" w:eastAsia="en-US"/>
        </w:rPr>
      </w:pPr>
      <w:r w:rsidRPr="009A2EF2">
        <w:rPr>
          <w:b/>
          <w:sz w:val="28"/>
          <w:lang w:val="kk-KZ" w:eastAsia="en-US"/>
        </w:rPr>
        <w:t>2024-2025 оқу жылына арналған</w:t>
      </w:r>
    </w:p>
    <w:p w:rsidR="00254CA1" w:rsidRDefault="00254CA1" w:rsidP="00254CA1">
      <w:pPr>
        <w:pStyle w:val="1"/>
        <w:shd w:val="clear" w:color="auto" w:fill="FFFFFF"/>
        <w:spacing w:before="0"/>
        <w:jc w:val="center"/>
        <w:rPr>
          <w:rFonts w:ascii="Times New Roman" w:hAnsi="Times New Roman"/>
          <w:bCs w:val="0"/>
          <w:color w:val="auto"/>
          <w:spacing w:val="-20"/>
          <w:szCs w:val="24"/>
          <w:lang w:val="kk-KZ"/>
        </w:rPr>
      </w:pPr>
      <w:r w:rsidRPr="001828D4">
        <w:rPr>
          <w:rFonts w:ascii="Times New Roman" w:hAnsi="Times New Roman"/>
          <w:bCs w:val="0"/>
          <w:color w:val="auto"/>
          <w:spacing w:val="-20"/>
          <w:szCs w:val="24"/>
          <w:lang w:val="kk-KZ"/>
        </w:rPr>
        <w:t>«EVRIKA»  оқушылардың  ғылыми</w:t>
      </w:r>
      <w:r>
        <w:rPr>
          <w:rFonts w:ascii="Times New Roman" w:hAnsi="Times New Roman"/>
          <w:bCs w:val="0"/>
          <w:color w:val="auto"/>
          <w:spacing w:val="-20"/>
          <w:szCs w:val="24"/>
          <w:lang w:val="kk-KZ"/>
        </w:rPr>
        <w:t xml:space="preserve"> қоғамы</w:t>
      </w:r>
      <w:r w:rsidRPr="001828D4">
        <w:rPr>
          <w:rFonts w:ascii="Times New Roman" w:hAnsi="Times New Roman"/>
          <w:bCs w:val="0"/>
          <w:color w:val="auto"/>
          <w:spacing w:val="-20"/>
          <w:szCs w:val="24"/>
          <w:lang w:val="kk-KZ"/>
        </w:rPr>
        <w:t xml:space="preserve">ның  </w:t>
      </w:r>
    </w:p>
    <w:p w:rsidR="00254CA1" w:rsidRDefault="00254CA1" w:rsidP="00254CA1">
      <w:pPr>
        <w:jc w:val="center"/>
        <w:rPr>
          <w:b/>
          <w:sz w:val="28"/>
          <w:lang w:val="kk-KZ" w:eastAsia="en-US"/>
        </w:rPr>
      </w:pPr>
      <w:r w:rsidRPr="00254CA1">
        <w:rPr>
          <w:b/>
          <w:sz w:val="28"/>
          <w:lang w:val="kk-KZ" w:eastAsia="en-US"/>
        </w:rPr>
        <w:t>талдамалық есебі</w:t>
      </w:r>
    </w:p>
    <w:p w:rsidR="00254CA1" w:rsidRDefault="00254CA1" w:rsidP="00254CA1">
      <w:pPr>
        <w:jc w:val="center"/>
        <w:rPr>
          <w:b/>
          <w:sz w:val="28"/>
          <w:lang w:val="kk-KZ" w:eastAsia="en-US"/>
        </w:rPr>
      </w:pPr>
    </w:p>
    <w:p w:rsidR="00254CA1" w:rsidRPr="00254CA1" w:rsidRDefault="00254CA1" w:rsidP="00254CA1">
      <w:pPr>
        <w:jc w:val="center"/>
        <w:rPr>
          <w:b/>
          <w:sz w:val="28"/>
          <w:lang w:val="kk-KZ" w:eastAsia="en-US"/>
        </w:rPr>
      </w:pPr>
    </w:p>
    <w:p w:rsidR="00254CA1" w:rsidRPr="00254CA1" w:rsidRDefault="00254CA1">
      <w:pPr>
        <w:rPr>
          <w:sz w:val="28"/>
          <w:lang w:val="kk-KZ"/>
        </w:rPr>
      </w:pPr>
      <w:r w:rsidRPr="00254CA1">
        <w:rPr>
          <w:sz w:val="28"/>
          <w:lang w:val="kk-KZ"/>
        </w:rPr>
        <w:t>ОҒҚ  қызметі Ереже негізінде және 2024-2025 оқу жылына арналған ОҒҚ жұмыс жоспарына сәйкес жүзеге асырылады.</w:t>
      </w:r>
    </w:p>
    <w:p w:rsidR="00254CA1" w:rsidRPr="00254CA1" w:rsidRDefault="00254CA1">
      <w:pPr>
        <w:rPr>
          <w:sz w:val="28"/>
          <w:lang w:val="kk-KZ"/>
        </w:rPr>
      </w:pPr>
      <w:r w:rsidRPr="00254CA1">
        <w:rPr>
          <w:sz w:val="28"/>
          <w:lang w:val="kk-KZ"/>
        </w:rPr>
        <w:t>ОҒҚ 2024-2025 оқу жылына келесі мақсаттар мен міндеттерді қойды</w:t>
      </w:r>
    </w:p>
    <w:p w:rsidR="00254CA1" w:rsidRPr="00254CA1" w:rsidRDefault="00254CA1" w:rsidP="00254CA1">
      <w:pPr>
        <w:pStyle w:val="a4"/>
        <w:ind w:right="454"/>
        <w:rPr>
          <w:rFonts w:ascii="Times New Roman" w:hAnsi="Times New Roman"/>
          <w:b/>
          <w:i/>
          <w:sz w:val="28"/>
          <w:szCs w:val="24"/>
          <w:lang w:val="kk-KZ"/>
        </w:rPr>
      </w:pPr>
      <w:r w:rsidRPr="00254CA1">
        <w:rPr>
          <w:rFonts w:ascii="Times New Roman" w:hAnsi="Times New Roman"/>
          <w:b/>
          <w:i/>
          <w:sz w:val="28"/>
          <w:szCs w:val="24"/>
          <w:lang w:val="kk-KZ"/>
        </w:rPr>
        <w:t>Мақсаты:</w:t>
      </w:r>
    </w:p>
    <w:p w:rsidR="00254CA1" w:rsidRPr="00254CA1" w:rsidRDefault="00254CA1" w:rsidP="00254CA1">
      <w:pPr>
        <w:pStyle w:val="a4"/>
        <w:ind w:left="360" w:right="454"/>
        <w:rPr>
          <w:rFonts w:ascii="Times New Roman" w:hAnsi="Times New Roman"/>
          <w:sz w:val="28"/>
          <w:szCs w:val="24"/>
          <w:lang w:val="kk-KZ"/>
        </w:rPr>
      </w:pPr>
      <w:r w:rsidRPr="00254CA1">
        <w:rPr>
          <w:rFonts w:ascii="Times New Roman" w:hAnsi="Times New Roman"/>
          <w:sz w:val="28"/>
          <w:szCs w:val="24"/>
          <w:lang w:val="kk-KZ"/>
        </w:rPr>
        <w:t>Оқушылардың жекелеме қасиеттерін дамыту негізінде және «қабілетті» балалардың тұлғалық өсуі мен шығармашылық қабілеттерін, зерттеушілік дағдысын, ой-өрісін дамытуға жағдай жасау. Оқушыларды дамыту мен оқытудың жаңа әдіс- тәсілдерін  іздестіру.</w:t>
      </w:r>
    </w:p>
    <w:p w:rsidR="00254CA1" w:rsidRPr="00254CA1" w:rsidRDefault="00254CA1" w:rsidP="00254CA1">
      <w:pPr>
        <w:pStyle w:val="a4"/>
        <w:ind w:right="454"/>
        <w:rPr>
          <w:rFonts w:ascii="Times New Roman" w:hAnsi="Times New Roman"/>
          <w:b/>
          <w:i/>
          <w:sz w:val="28"/>
          <w:szCs w:val="24"/>
          <w:lang w:val="kk-KZ"/>
        </w:rPr>
      </w:pPr>
      <w:r w:rsidRPr="00254CA1">
        <w:rPr>
          <w:rFonts w:ascii="Times New Roman" w:hAnsi="Times New Roman"/>
          <w:b/>
          <w:i/>
          <w:sz w:val="28"/>
          <w:szCs w:val="24"/>
          <w:lang w:val="kk-KZ"/>
        </w:rPr>
        <w:t>Міндеттері:</w:t>
      </w:r>
    </w:p>
    <w:p w:rsidR="00254CA1" w:rsidRPr="00254CA1" w:rsidRDefault="00254CA1" w:rsidP="00254CA1">
      <w:pPr>
        <w:pStyle w:val="a4"/>
        <w:numPr>
          <w:ilvl w:val="0"/>
          <w:numId w:val="1"/>
        </w:numPr>
        <w:rPr>
          <w:rFonts w:ascii="Times New Roman" w:hAnsi="Times New Roman"/>
          <w:sz w:val="28"/>
          <w:szCs w:val="24"/>
          <w:lang w:val="kk-KZ"/>
        </w:rPr>
      </w:pPr>
      <w:r w:rsidRPr="00254CA1">
        <w:rPr>
          <w:rFonts w:ascii="Times New Roman" w:hAnsi="Times New Roman"/>
          <w:sz w:val="28"/>
          <w:szCs w:val="24"/>
          <w:lang w:val="kk-KZ"/>
        </w:rPr>
        <w:t>Қабілеттілікті дамыту мен тарату үшін оңтайлы жағдай жасау</w:t>
      </w:r>
    </w:p>
    <w:p w:rsidR="00254CA1" w:rsidRPr="00254CA1" w:rsidRDefault="00254CA1" w:rsidP="00254CA1">
      <w:pPr>
        <w:pStyle w:val="a4"/>
        <w:numPr>
          <w:ilvl w:val="0"/>
          <w:numId w:val="1"/>
        </w:numPr>
        <w:rPr>
          <w:rFonts w:ascii="Times New Roman" w:hAnsi="Times New Roman"/>
          <w:sz w:val="28"/>
          <w:szCs w:val="24"/>
          <w:lang w:val="kk-KZ"/>
        </w:rPr>
      </w:pPr>
      <w:r w:rsidRPr="00254CA1">
        <w:rPr>
          <w:rFonts w:ascii="Times New Roman" w:hAnsi="Times New Roman"/>
          <w:sz w:val="28"/>
          <w:szCs w:val="24"/>
          <w:lang w:val="kk-KZ"/>
        </w:rPr>
        <w:t>Осы санаттағы оқушылармен жүйелі жұмыс жүргізу</w:t>
      </w:r>
    </w:p>
    <w:p w:rsidR="00254CA1" w:rsidRPr="00254CA1" w:rsidRDefault="00254CA1" w:rsidP="00254CA1">
      <w:pPr>
        <w:pStyle w:val="a4"/>
        <w:numPr>
          <w:ilvl w:val="0"/>
          <w:numId w:val="1"/>
        </w:numPr>
        <w:rPr>
          <w:rFonts w:ascii="Times New Roman" w:hAnsi="Times New Roman"/>
          <w:sz w:val="28"/>
          <w:szCs w:val="24"/>
          <w:lang w:val="kk-KZ"/>
        </w:rPr>
      </w:pPr>
      <w:r w:rsidRPr="00254CA1">
        <w:rPr>
          <w:rFonts w:ascii="Times New Roman" w:hAnsi="Times New Roman"/>
          <w:sz w:val="28"/>
          <w:szCs w:val="24"/>
          <w:lang w:val="kk-KZ"/>
        </w:rPr>
        <w:t>Оқушылардың өздігінен жұмыс жасай білу деңгейін арттыру</w:t>
      </w:r>
    </w:p>
    <w:p w:rsidR="00254CA1" w:rsidRPr="00254CA1" w:rsidRDefault="00254CA1" w:rsidP="00254CA1">
      <w:pPr>
        <w:pStyle w:val="a5"/>
        <w:numPr>
          <w:ilvl w:val="0"/>
          <w:numId w:val="1"/>
        </w:numPr>
        <w:spacing w:after="0"/>
        <w:rPr>
          <w:rFonts w:ascii="Times New Roman" w:hAnsi="Times New Roman"/>
          <w:sz w:val="28"/>
          <w:szCs w:val="24"/>
          <w:lang w:val="kk-KZ"/>
        </w:rPr>
      </w:pPr>
      <w:r w:rsidRPr="00254CA1">
        <w:rPr>
          <w:rFonts w:ascii="Times New Roman" w:hAnsi="Times New Roman"/>
          <w:sz w:val="28"/>
          <w:szCs w:val="24"/>
          <w:lang w:val="kk-KZ"/>
        </w:rPr>
        <w:t>Оқушылардың танымдық мүмкіндіктерін кеңейту</w:t>
      </w:r>
    </w:p>
    <w:p w:rsidR="00254CA1" w:rsidRPr="00254CA1" w:rsidRDefault="00254CA1" w:rsidP="00254CA1">
      <w:pPr>
        <w:pStyle w:val="a5"/>
        <w:numPr>
          <w:ilvl w:val="0"/>
          <w:numId w:val="1"/>
        </w:numPr>
        <w:spacing w:after="0"/>
        <w:rPr>
          <w:rFonts w:ascii="Times New Roman" w:hAnsi="Times New Roman"/>
          <w:sz w:val="28"/>
          <w:szCs w:val="24"/>
          <w:lang w:val="kk-KZ"/>
        </w:rPr>
      </w:pPr>
      <w:r w:rsidRPr="00254CA1">
        <w:rPr>
          <w:rFonts w:ascii="Times New Roman" w:hAnsi="Times New Roman"/>
          <w:sz w:val="28"/>
          <w:szCs w:val="24"/>
          <w:lang w:val="kk-KZ"/>
        </w:rPr>
        <w:t xml:space="preserve">Шығармашылық және жобалық іс-әрекет, зерттеушілік дағдысын қалыптастыру  </w:t>
      </w:r>
    </w:p>
    <w:p w:rsidR="00254CA1" w:rsidRPr="00254CA1" w:rsidRDefault="00254CA1" w:rsidP="00254CA1">
      <w:pPr>
        <w:pStyle w:val="a5"/>
        <w:numPr>
          <w:ilvl w:val="0"/>
          <w:numId w:val="1"/>
        </w:numPr>
        <w:spacing w:after="0"/>
        <w:rPr>
          <w:rFonts w:ascii="Times New Roman" w:hAnsi="Times New Roman"/>
          <w:sz w:val="28"/>
          <w:szCs w:val="24"/>
          <w:lang w:val="kk-KZ"/>
        </w:rPr>
      </w:pPr>
      <w:r w:rsidRPr="00254CA1">
        <w:rPr>
          <w:rFonts w:ascii="Times New Roman" w:hAnsi="Times New Roman"/>
          <w:sz w:val="28"/>
          <w:szCs w:val="24"/>
          <w:lang w:val="kk-KZ"/>
        </w:rPr>
        <w:t>Білім саласындағы оқытуға оқушыларда уәж туғызу</w:t>
      </w:r>
    </w:p>
    <w:p w:rsidR="00254CA1" w:rsidRPr="00254CA1" w:rsidRDefault="00254CA1" w:rsidP="00254CA1">
      <w:pPr>
        <w:pStyle w:val="a5"/>
        <w:numPr>
          <w:ilvl w:val="0"/>
          <w:numId w:val="1"/>
        </w:numPr>
        <w:spacing w:after="0"/>
        <w:rPr>
          <w:rFonts w:ascii="Times New Roman" w:hAnsi="Times New Roman"/>
          <w:sz w:val="28"/>
          <w:szCs w:val="24"/>
        </w:rPr>
      </w:pPr>
      <w:r w:rsidRPr="00254CA1">
        <w:rPr>
          <w:rFonts w:ascii="Times New Roman" w:hAnsi="Times New Roman"/>
          <w:sz w:val="28"/>
          <w:szCs w:val="24"/>
          <w:lang w:val="kk-KZ"/>
        </w:rPr>
        <w:t>Оқушылардың шығармашылық қабілеттерін дамыту</w:t>
      </w:r>
    </w:p>
    <w:p w:rsidR="00254CA1" w:rsidRPr="00254CA1" w:rsidRDefault="00254CA1" w:rsidP="00254CA1">
      <w:pPr>
        <w:rPr>
          <w:b/>
          <w:i/>
          <w:sz w:val="28"/>
          <w:lang w:val="kk-KZ"/>
        </w:rPr>
      </w:pPr>
      <w:r w:rsidRPr="00254CA1">
        <w:rPr>
          <w:b/>
          <w:i/>
          <w:sz w:val="28"/>
          <w:lang w:val="kk-KZ"/>
        </w:rPr>
        <w:t>ОҒҚ  жұмысының мазмұны мен формаларына мыналар кіреді:</w:t>
      </w:r>
    </w:p>
    <w:p w:rsidR="00254CA1" w:rsidRPr="00254CA1" w:rsidRDefault="00254CA1" w:rsidP="00254CA1">
      <w:pPr>
        <w:pStyle w:val="a5"/>
        <w:widowControl w:val="0"/>
        <w:numPr>
          <w:ilvl w:val="0"/>
          <w:numId w:val="2"/>
        </w:numPr>
        <w:tabs>
          <w:tab w:val="left" w:pos="423"/>
        </w:tabs>
        <w:autoSpaceDE w:val="0"/>
        <w:autoSpaceDN w:val="0"/>
        <w:spacing w:after="0" w:line="320" w:lineRule="exact"/>
        <w:contextualSpacing w:val="0"/>
        <w:rPr>
          <w:rFonts w:ascii="Times New Roman" w:hAnsi="Times New Roman"/>
          <w:sz w:val="32"/>
          <w:szCs w:val="24"/>
          <w:lang w:val="kk-KZ"/>
        </w:rPr>
      </w:pPr>
      <w:r w:rsidRPr="00254CA1">
        <w:rPr>
          <w:sz w:val="24"/>
          <w:lang w:val="kk-KZ"/>
        </w:rPr>
        <w:t xml:space="preserve"> </w:t>
      </w:r>
      <w:r w:rsidRPr="00254CA1">
        <w:rPr>
          <w:rFonts w:ascii="Times New Roman" w:hAnsi="Times New Roman"/>
          <w:sz w:val="28"/>
          <w:lang w:val="kk-KZ"/>
        </w:rPr>
        <w:t xml:space="preserve">Жобалар мен зерттеу тақырыптарын әзірлеу; </w:t>
      </w:r>
    </w:p>
    <w:p w:rsidR="00254CA1" w:rsidRPr="00254CA1" w:rsidRDefault="00254CA1" w:rsidP="00254CA1">
      <w:pPr>
        <w:numPr>
          <w:ilvl w:val="0"/>
          <w:numId w:val="2"/>
        </w:numPr>
        <w:rPr>
          <w:sz w:val="28"/>
          <w:lang w:val="kk-KZ"/>
        </w:rPr>
      </w:pPr>
      <w:r w:rsidRPr="00254CA1">
        <w:rPr>
          <w:sz w:val="28"/>
          <w:lang w:val="kk-KZ"/>
        </w:rPr>
        <w:t>Мектеп, аудан, облыс, сондай-ақ республикалық деңгейіндегі олимпиадаларға, конкурстарға, турнирлерге, зияткерлік ойындарға қатысу;</w:t>
      </w:r>
    </w:p>
    <w:p w:rsidR="00254CA1" w:rsidRPr="00254CA1" w:rsidRDefault="00254CA1" w:rsidP="00254CA1">
      <w:pPr>
        <w:rPr>
          <w:sz w:val="28"/>
          <w:lang w:val="kk-KZ"/>
        </w:rPr>
      </w:pPr>
      <w:r w:rsidRPr="00254CA1">
        <w:rPr>
          <w:sz w:val="28"/>
          <w:lang w:val="kk-KZ"/>
        </w:rPr>
        <w:t xml:space="preserve">  3. Семинарлар, ғылыми-практикалық конференциялар өткізу;</w:t>
      </w:r>
    </w:p>
    <w:p w:rsidR="00254CA1" w:rsidRPr="00254CA1" w:rsidRDefault="00254CA1" w:rsidP="00254CA1">
      <w:pPr>
        <w:rPr>
          <w:sz w:val="28"/>
          <w:lang w:val="kk-KZ"/>
        </w:rPr>
      </w:pPr>
      <w:r w:rsidRPr="00254CA1">
        <w:rPr>
          <w:sz w:val="28"/>
          <w:lang w:val="kk-KZ"/>
        </w:rPr>
        <w:t xml:space="preserve">  4. Дәрістермен, баяндамалармен, хабарламалармен, шығармашылық есептермен сөз сөйлеу;</w:t>
      </w:r>
    </w:p>
    <w:p w:rsidR="00254CA1" w:rsidRPr="00254CA1" w:rsidRDefault="00254CA1" w:rsidP="00254CA1">
      <w:pPr>
        <w:rPr>
          <w:sz w:val="28"/>
          <w:lang w:val="kk-KZ"/>
        </w:rPr>
      </w:pPr>
      <w:r w:rsidRPr="00254CA1">
        <w:rPr>
          <w:sz w:val="28"/>
          <w:lang w:val="kk-KZ"/>
        </w:rPr>
        <w:t xml:space="preserve">  5. Шығармашылық жұмыстарды дайындау.</w:t>
      </w:r>
    </w:p>
    <w:p w:rsidR="00254CA1" w:rsidRDefault="00254CA1" w:rsidP="00254CA1">
      <w:pPr>
        <w:pStyle w:val="a5"/>
        <w:spacing w:after="0"/>
        <w:ind w:left="0"/>
        <w:rPr>
          <w:rFonts w:ascii="Times New Roman" w:hAnsi="Times New Roman"/>
          <w:sz w:val="24"/>
          <w:szCs w:val="24"/>
          <w:lang w:val="kk-KZ"/>
        </w:rPr>
      </w:pPr>
    </w:p>
    <w:p w:rsidR="00254CA1" w:rsidRPr="00254CA1" w:rsidRDefault="00254CA1" w:rsidP="00254CA1">
      <w:pPr>
        <w:rPr>
          <w:sz w:val="28"/>
          <w:lang w:val="kk-KZ"/>
        </w:rPr>
      </w:pPr>
      <w:r w:rsidRPr="00254CA1">
        <w:rPr>
          <w:sz w:val="28"/>
          <w:lang w:val="kk-KZ"/>
        </w:rPr>
        <w:t>Секция жетекшілері:</w:t>
      </w:r>
    </w:p>
    <w:p w:rsidR="00254CA1" w:rsidRPr="00254CA1" w:rsidRDefault="00254CA1" w:rsidP="00254CA1">
      <w:pPr>
        <w:pStyle w:val="a5"/>
        <w:widowControl w:val="0"/>
        <w:numPr>
          <w:ilvl w:val="0"/>
          <w:numId w:val="3"/>
        </w:numPr>
        <w:autoSpaceDE w:val="0"/>
        <w:autoSpaceDN w:val="0"/>
        <w:spacing w:after="0" w:line="240" w:lineRule="auto"/>
        <w:contextualSpacing w:val="0"/>
        <w:rPr>
          <w:rFonts w:ascii="Times New Roman" w:hAnsi="Times New Roman"/>
          <w:sz w:val="28"/>
          <w:szCs w:val="24"/>
          <w:lang w:val="kk-KZ"/>
        </w:rPr>
      </w:pPr>
      <w:r w:rsidRPr="00254CA1">
        <w:rPr>
          <w:rFonts w:ascii="Times New Roman" w:hAnsi="Times New Roman"/>
          <w:sz w:val="28"/>
          <w:szCs w:val="24"/>
          <w:lang w:val="kk-KZ"/>
        </w:rPr>
        <w:t>Математика мұғалімі Хагай Лена</w:t>
      </w:r>
    </w:p>
    <w:p w:rsidR="00254CA1" w:rsidRPr="00254CA1" w:rsidRDefault="00254CA1" w:rsidP="00254CA1">
      <w:pPr>
        <w:pStyle w:val="a5"/>
        <w:widowControl w:val="0"/>
        <w:numPr>
          <w:ilvl w:val="0"/>
          <w:numId w:val="3"/>
        </w:numPr>
        <w:autoSpaceDE w:val="0"/>
        <w:autoSpaceDN w:val="0"/>
        <w:spacing w:after="0" w:line="240" w:lineRule="auto"/>
        <w:contextualSpacing w:val="0"/>
        <w:rPr>
          <w:rFonts w:ascii="Times New Roman" w:hAnsi="Times New Roman"/>
          <w:sz w:val="28"/>
          <w:szCs w:val="24"/>
          <w:lang w:val="kk-KZ"/>
        </w:rPr>
      </w:pPr>
      <w:r w:rsidRPr="00254CA1">
        <w:rPr>
          <w:rFonts w:ascii="Times New Roman" w:hAnsi="Times New Roman"/>
          <w:sz w:val="28"/>
          <w:szCs w:val="24"/>
          <w:lang w:val="kk-KZ"/>
        </w:rPr>
        <w:t>Ағылшын тілі мұғалімі  Шайзада Айсулу</w:t>
      </w:r>
    </w:p>
    <w:p w:rsidR="00254CA1" w:rsidRPr="00254CA1" w:rsidRDefault="00254CA1" w:rsidP="00254CA1">
      <w:pPr>
        <w:pStyle w:val="a5"/>
        <w:widowControl w:val="0"/>
        <w:numPr>
          <w:ilvl w:val="0"/>
          <w:numId w:val="3"/>
        </w:numPr>
        <w:autoSpaceDE w:val="0"/>
        <w:autoSpaceDN w:val="0"/>
        <w:spacing w:after="0" w:line="240" w:lineRule="auto"/>
        <w:contextualSpacing w:val="0"/>
        <w:rPr>
          <w:rFonts w:ascii="Times New Roman" w:hAnsi="Times New Roman"/>
          <w:sz w:val="28"/>
          <w:szCs w:val="24"/>
          <w:lang w:val="kk-KZ"/>
        </w:rPr>
      </w:pPr>
      <w:r w:rsidRPr="00254CA1">
        <w:rPr>
          <w:rFonts w:ascii="Times New Roman" w:hAnsi="Times New Roman"/>
          <w:sz w:val="28"/>
          <w:szCs w:val="24"/>
          <w:lang w:val="kk-KZ"/>
        </w:rPr>
        <w:t>Көркем еңбек пәні мұғалімі  Мусина Жибек Аскаровна</w:t>
      </w:r>
    </w:p>
    <w:p w:rsidR="00254CA1" w:rsidRDefault="00254CA1" w:rsidP="00254CA1">
      <w:pPr>
        <w:pStyle w:val="a5"/>
        <w:widowControl w:val="0"/>
        <w:numPr>
          <w:ilvl w:val="0"/>
          <w:numId w:val="3"/>
        </w:numPr>
        <w:autoSpaceDE w:val="0"/>
        <w:autoSpaceDN w:val="0"/>
        <w:spacing w:after="0" w:line="240" w:lineRule="auto"/>
        <w:contextualSpacing w:val="0"/>
        <w:rPr>
          <w:rFonts w:ascii="Times New Roman" w:hAnsi="Times New Roman"/>
          <w:sz w:val="28"/>
          <w:szCs w:val="24"/>
          <w:lang w:val="kk-KZ"/>
        </w:rPr>
      </w:pPr>
      <w:r w:rsidRPr="00254CA1">
        <w:rPr>
          <w:rFonts w:ascii="Times New Roman" w:hAnsi="Times New Roman"/>
          <w:sz w:val="28"/>
          <w:szCs w:val="24"/>
          <w:lang w:val="kk-KZ"/>
        </w:rPr>
        <w:t>Бастауыш сынып мұғалімі  Шугайв Күмисжан</w:t>
      </w:r>
    </w:p>
    <w:p w:rsidR="0008001F" w:rsidRDefault="0008001F" w:rsidP="0008001F">
      <w:pPr>
        <w:widowControl w:val="0"/>
        <w:autoSpaceDE w:val="0"/>
        <w:autoSpaceDN w:val="0"/>
        <w:rPr>
          <w:sz w:val="28"/>
          <w:lang w:val="kk-KZ"/>
        </w:rPr>
      </w:pPr>
    </w:p>
    <w:p w:rsidR="0008001F" w:rsidRPr="00D72FB5" w:rsidRDefault="0008001F" w:rsidP="0008001F">
      <w:pPr>
        <w:pStyle w:val="a7"/>
        <w:spacing w:line="276" w:lineRule="auto"/>
        <w:ind w:left="0" w:right="680"/>
        <w:rPr>
          <w:lang w:val="kk-KZ"/>
        </w:rPr>
      </w:pPr>
      <w:r w:rsidRPr="00D72FB5">
        <w:rPr>
          <w:lang w:val="kk-KZ"/>
        </w:rPr>
        <w:t>ОҒҚ –на кіретін оқушылар саны 22 адамды құрайды.</w:t>
      </w:r>
    </w:p>
    <w:p w:rsidR="0008001F" w:rsidRPr="00D72FB5" w:rsidRDefault="0008001F" w:rsidP="0008001F">
      <w:pPr>
        <w:pStyle w:val="a7"/>
        <w:numPr>
          <w:ilvl w:val="0"/>
          <w:numId w:val="4"/>
        </w:numPr>
        <w:spacing w:line="276" w:lineRule="auto"/>
        <w:ind w:right="680"/>
        <w:rPr>
          <w:lang w:val="kk-KZ"/>
        </w:rPr>
      </w:pPr>
      <w:r w:rsidRPr="00D72FB5">
        <w:rPr>
          <w:lang w:val="kk-KZ"/>
        </w:rPr>
        <w:t>Жолжахыс Раяна – 4 сынып</w:t>
      </w:r>
    </w:p>
    <w:p w:rsidR="0008001F" w:rsidRPr="00D72FB5" w:rsidRDefault="0008001F" w:rsidP="0008001F">
      <w:pPr>
        <w:pStyle w:val="a7"/>
        <w:numPr>
          <w:ilvl w:val="0"/>
          <w:numId w:val="4"/>
        </w:numPr>
        <w:spacing w:line="276" w:lineRule="auto"/>
        <w:ind w:right="680"/>
        <w:rPr>
          <w:lang w:val="kk-KZ"/>
        </w:rPr>
      </w:pPr>
      <w:r w:rsidRPr="00D72FB5">
        <w:rPr>
          <w:lang w:val="kk-KZ"/>
        </w:rPr>
        <w:t>Жүнісхан Ақжол – 4 сынып</w:t>
      </w:r>
    </w:p>
    <w:p w:rsidR="0008001F" w:rsidRPr="00D72FB5" w:rsidRDefault="0008001F" w:rsidP="0008001F">
      <w:pPr>
        <w:pStyle w:val="a7"/>
        <w:numPr>
          <w:ilvl w:val="0"/>
          <w:numId w:val="4"/>
        </w:numPr>
        <w:spacing w:line="276" w:lineRule="auto"/>
        <w:ind w:right="680"/>
        <w:rPr>
          <w:lang w:val="kk-KZ"/>
        </w:rPr>
      </w:pPr>
      <w:r w:rsidRPr="00D72FB5">
        <w:rPr>
          <w:lang w:val="kk-KZ"/>
        </w:rPr>
        <w:t>Улатай Ислам – 5 сынып</w:t>
      </w:r>
    </w:p>
    <w:p w:rsidR="0008001F" w:rsidRPr="00D72FB5" w:rsidRDefault="0008001F" w:rsidP="0008001F">
      <w:pPr>
        <w:pStyle w:val="a7"/>
        <w:numPr>
          <w:ilvl w:val="0"/>
          <w:numId w:val="4"/>
        </w:numPr>
        <w:spacing w:line="276" w:lineRule="auto"/>
        <w:ind w:right="680"/>
        <w:rPr>
          <w:lang w:val="kk-KZ"/>
        </w:rPr>
      </w:pPr>
      <w:r w:rsidRPr="00D72FB5">
        <w:rPr>
          <w:lang w:val="kk-KZ"/>
        </w:rPr>
        <w:lastRenderedPageBreak/>
        <w:t>Еркінбай Нұрәлі – 5 сынып</w:t>
      </w:r>
    </w:p>
    <w:p w:rsidR="0008001F" w:rsidRPr="00D72FB5" w:rsidRDefault="0008001F" w:rsidP="0008001F">
      <w:pPr>
        <w:pStyle w:val="a7"/>
        <w:numPr>
          <w:ilvl w:val="0"/>
          <w:numId w:val="4"/>
        </w:numPr>
        <w:spacing w:line="276" w:lineRule="auto"/>
        <w:ind w:right="680"/>
        <w:rPr>
          <w:lang w:val="kk-KZ"/>
        </w:rPr>
      </w:pPr>
      <w:r w:rsidRPr="00D72FB5">
        <w:rPr>
          <w:lang w:val="kk-KZ"/>
        </w:rPr>
        <w:t>Нагашыбайұлы Заңғар – 6 сынып</w:t>
      </w:r>
    </w:p>
    <w:p w:rsidR="0008001F" w:rsidRPr="00D72FB5" w:rsidRDefault="0008001F" w:rsidP="0008001F">
      <w:pPr>
        <w:pStyle w:val="a7"/>
        <w:numPr>
          <w:ilvl w:val="0"/>
          <w:numId w:val="4"/>
        </w:numPr>
        <w:spacing w:line="276" w:lineRule="auto"/>
        <w:ind w:right="680"/>
        <w:rPr>
          <w:lang w:val="kk-KZ"/>
        </w:rPr>
      </w:pPr>
      <w:r w:rsidRPr="00D72FB5">
        <w:rPr>
          <w:lang w:val="kk-KZ"/>
        </w:rPr>
        <w:t>Хабал Айбол – 6 сынып</w:t>
      </w:r>
    </w:p>
    <w:p w:rsidR="0008001F" w:rsidRPr="00D72FB5" w:rsidRDefault="0008001F" w:rsidP="0008001F">
      <w:pPr>
        <w:pStyle w:val="a7"/>
        <w:numPr>
          <w:ilvl w:val="0"/>
          <w:numId w:val="4"/>
        </w:numPr>
        <w:spacing w:line="276" w:lineRule="auto"/>
        <w:ind w:right="680"/>
        <w:rPr>
          <w:lang w:val="kk-KZ"/>
        </w:rPr>
      </w:pPr>
      <w:r w:rsidRPr="00D72FB5">
        <w:rPr>
          <w:lang w:val="kk-KZ"/>
        </w:rPr>
        <w:t>Ерболқызы Айзада – 7 сынып</w:t>
      </w:r>
    </w:p>
    <w:p w:rsidR="0008001F" w:rsidRPr="00D72FB5" w:rsidRDefault="0008001F" w:rsidP="0008001F">
      <w:pPr>
        <w:pStyle w:val="a7"/>
        <w:numPr>
          <w:ilvl w:val="0"/>
          <w:numId w:val="4"/>
        </w:numPr>
        <w:spacing w:line="276" w:lineRule="auto"/>
        <w:ind w:right="680"/>
        <w:rPr>
          <w:lang w:val="kk-KZ"/>
        </w:rPr>
      </w:pPr>
      <w:r w:rsidRPr="00D72FB5">
        <w:rPr>
          <w:lang w:val="kk-KZ"/>
        </w:rPr>
        <w:t>Сьезханқызы Арайлым – 7 сынып</w:t>
      </w:r>
    </w:p>
    <w:p w:rsidR="0008001F" w:rsidRPr="00D72FB5" w:rsidRDefault="0008001F" w:rsidP="0008001F">
      <w:pPr>
        <w:pStyle w:val="a7"/>
        <w:numPr>
          <w:ilvl w:val="0"/>
          <w:numId w:val="4"/>
        </w:numPr>
        <w:spacing w:line="276" w:lineRule="auto"/>
        <w:ind w:right="680"/>
        <w:rPr>
          <w:lang w:val="kk-KZ"/>
        </w:rPr>
      </w:pPr>
      <w:r w:rsidRPr="00D72FB5">
        <w:rPr>
          <w:lang w:val="kk-KZ"/>
        </w:rPr>
        <w:t>Сагин Павел – 7 сынып</w:t>
      </w:r>
    </w:p>
    <w:p w:rsidR="0008001F" w:rsidRPr="00D72FB5" w:rsidRDefault="0008001F" w:rsidP="0008001F">
      <w:pPr>
        <w:pStyle w:val="a7"/>
        <w:numPr>
          <w:ilvl w:val="0"/>
          <w:numId w:val="4"/>
        </w:numPr>
        <w:spacing w:line="276" w:lineRule="auto"/>
        <w:ind w:right="680"/>
        <w:rPr>
          <w:lang w:val="kk-KZ"/>
        </w:rPr>
      </w:pPr>
      <w:r w:rsidRPr="00D72FB5">
        <w:rPr>
          <w:lang w:val="kk-KZ"/>
        </w:rPr>
        <w:t>Франковская София – 7 сынып</w:t>
      </w:r>
    </w:p>
    <w:p w:rsidR="0008001F" w:rsidRPr="00D72FB5" w:rsidRDefault="0008001F" w:rsidP="0008001F">
      <w:pPr>
        <w:pStyle w:val="a7"/>
        <w:numPr>
          <w:ilvl w:val="0"/>
          <w:numId w:val="4"/>
        </w:numPr>
        <w:spacing w:line="276" w:lineRule="auto"/>
        <w:ind w:right="680"/>
        <w:rPr>
          <w:lang w:val="kk-KZ"/>
        </w:rPr>
      </w:pPr>
      <w:r w:rsidRPr="00D72FB5">
        <w:rPr>
          <w:lang w:val="kk-KZ"/>
        </w:rPr>
        <w:t>Хызырбекұлы Сырым – 8 сынып</w:t>
      </w:r>
    </w:p>
    <w:p w:rsidR="0008001F" w:rsidRPr="00D72FB5" w:rsidRDefault="0008001F" w:rsidP="0008001F">
      <w:pPr>
        <w:pStyle w:val="a7"/>
        <w:numPr>
          <w:ilvl w:val="0"/>
          <w:numId w:val="4"/>
        </w:numPr>
        <w:spacing w:line="276" w:lineRule="auto"/>
        <w:ind w:right="680"/>
        <w:rPr>
          <w:lang w:val="kk-KZ"/>
        </w:rPr>
      </w:pPr>
      <w:r w:rsidRPr="00D72FB5">
        <w:rPr>
          <w:lang w:val="kk-KZ"/>
        </w:rPr>
        <w:t>Хуандыхұлы Ақжол – 8 сынып</w:t>
      </w:r>
    </w:p>
    <w:p w:rsidR="0008001F" w:rsidRPr="00D72FB5" w:rsidRDefault="0008001F" w:rsidP="0008001F">
      <w:pPr>
        <w:pStyle w:val="a7"/>
        <w:numPr>
          <w:ilvl w:val="0"/>
          <w:numId w:val="4"/>
        </w:numPr>
        <w:spacing w:line="276" w:lineRule="auto"/>
        <w:ind w:right="680"/>
        <w:rPr>
          <w:lang w:val="kk-KZ"/>
        </w:rPr>
      </w:pPr>
      <w:r w:rsidRPr="00D72FB5">
        <w:rPr>
          <w:lang w:val="kk-KZ"/>
        </w:rPr>
        <w:t>Асылбекұлы Ибраһим – 8 сынып</w:t>
      </w:r>
    </w:p>
    <w:p w:rsidR="0008001F" w:rsidRPr="00D72FB5" w:rsidRDefault="0008001F" w:rsidP="0008001F">
      <w:pPr>
        <w:pStyle w:val="a7"/>
        <w:numPr>
          <w:ilvl w:val="0"/>
          <w:numId w:val="4"/>
        </w:numPr>
        <w:spacing w:line="276" w:lineRule="auto"/>
        <w:ind w:right="680"/>
        <w:rPr>
          <w:lang w:val="kk-KZ"/>
        </w:rPr>
      </w:pPr>
      <w:r w:rsidRPr="00D72FB5">
        <w:rPr>
          <w:lang w:val="kk-KZ"/>
        </w:rPr>
        <w:t>Нағашыбайұлы Нұрберген – 9 сынып</w:t>
      </w:r>
    </w:p>
    <w:p w:rsidR="0008001F" w:rsidRPr="00D72FB5" w:rsidRDefault="0008001F" w:rsidP="0008001F">
      <w:pPr>
        <w:pStyle w:val="a7"/>
        <w:numPr>
          <w:ilvl w:val="0"/>
          <w:numId w:val="4"/>
        </w:numPr>
        <w:spacing w:line="276" w:lineRule="auto"/>
        <w:ind w:right="680"/>
        <w:rPr>
          <w:lang w:val="kk-KZ"/>
        </w:rPr>
      </w:pPr>
      <w:r w:rsidRPr="00D72FB5">
        <w:rPr>
          <w:lang w:val="kk-KZ"/>
        </w:rPr>
        <w:t>Жанасқызы Жұлдыз – 9 сынып</w:t>
      </w:r>
    </w:p>
    <w:p w:rsidR="0008001F" w:rsidRPr="00D72FB5" w:rsidRDefault="0008001F" w:rsidP="0008001F">
      <w:pPr>
        <w:pStyle w:val="a7"/>
        <w:numPr>
          <w:ilvl w:val="0"/>
          <w:numId w:val="4"/>
        </w:numPr>
        <w:spacing w:line="276" w:lineRule="auto"/>
        <w:ind w:right="680"/>
        <w:rPr>
          <w:lang w:val="kk-KZ"/>
        </w:rPr>
      </w:pPr>
      <w:r w:rsidRPr="00D72FB5">
        <w:rPr>
          <w:lang w:val="kk-KZ"/>
        </w:rPr>
        <w:t>Асан Жанбота – 9 сынып</w:t>
      </w:r>
    </w:p>
    <w:p w:rsidR="0008001F" w:rsidRPr="00D72FB5" w:rsidRDefault="0008001F" w:rsidP="0008001F">
      <w:pPr>
        <w:pStyle w:val="a7"/>
        <w:numPr>
          <w:ilvl w:val="0"/>
          <w:numId w:val="4"/>
        </w:numPr>
        <w:spacing w:line="276" w:lineRule="auto"/>
        <w:ind w:right="680"/>
        <w:rPr>
          <w:lang w:val="kk-KZ"/>
        </w:rPr>
      </w:pPr>
      <w:r w:rsidRPr="00D72FB5">
        <w:rPr>
          <w:lang w:val="kk-KZ"/>
        </w:rPr>
        <w:t>Мақсатқызы Жайнар – 10 сынып</w:t>
      </w:r>
    </w:p>
    <w:p w:rsidR="0008001F" w:rsidRPr="00D72FB5" w:rsidRDefault="0008001F" w:rsidP="0008001F">
      <w:pPr>
        <w:pStyle w:val="a7"/>
        <w:numPr>
          <w:ilvl w:val="0"/>
          <w:numId w:val="4"/>
        </w:numPr>
        <w:spacing w:line="276" w:lineRule="auto"/>
        <w:ind w:right="680"/>
        <w:rPr>
          <w:lang w:val="kk-KZ"/>
        </w:rPr>
      </w:pPr>
      <w:r w:rsidRPr="00D72FB5">
        <w:rPr>
          <w:lang w:val="kk-KZ"/>
        </w:rPr>
        <w:t xml:space="preserve">Серикболұлы Айдын – </w:t>
      </w:r>
      <w:r w:rsidR="00D72FB5" w:rsidRPr="00D72FB5">
        <w:rPr>
          <w:lang w:val="kk-KZ"/>
        </w:rPr>
        <w:t>10 сынып</w:t>
      </w:r>
    </w:p>
    <w:p w:rsidR="00254CA1" w:rsidRDefault="00254CA1">
      <w:pPr>
        <w:rPr>
          <w:lang w:val="kk-KZ"/>
        </w:rPr>
      </w:pPr>
    </w:p>
    <w:p w:rsidR="00B274AD" w:rsidRPr="00B274AD" w:rsidRDefault="00B274AD" w:rsidP="00B274AD">
      <w:pPr>
        <w:pStyle w:val="a7"/>
        <w:spacing w:line="276" w:lineRule="auto"/>
        <w:ind w:right="83" w:firstLine="566"/>
        <w:rPr>
          <w:szCs w:val="24"/>
          <w:lang w:val="kk-KZ"/>
        </w:rPr>
      </w:pPr>
      <w:r w:rsidRPr="00B274AD">
        <w:rPr>
          <w:szCs w:val="24"/>
          <w:lang w:val="kk-KZ"/>
        </w:rPr>
        <w:t>ОҒҚ жұмысы екі бағытта өтті: пәндер бойынша сыныптан тыс іс-шаралар және жобалар жазу бойынша ғылыми жұмыс, сондай-ақ олимпиадаларға, конкурстар мен конференцияларға қатысу.</w:t>
      </w:r>
    </w:p>
    <w:p w:rsidR="00B274AD" w:rsidRPr="00B274AD" w:rsidRDefault="00B274AD" w:rsidP="00B274AD">
      <w:pPr>
        <w:pStyle w:val="a7"/>
        <w:spacing w:line="276" w:lineRule="auto"/>
        <w:ind w:right="83" w:firstLine="578"/>
        <w:rPr>
          <w:szCs w:val="24"/>
          <w:lang w:val="kk-KZ"/>
        </w:rPr>
      </w:pPr>
      <w:r w:rsidRPr="00B274AD">
        <w:rPr>
          <w:szCs w:val="24"/>
          <w:lang w:val="kk-KZ"/>
        </w:rPr>
        <w:t>Спикерлер жақсы дайындық деңгейін, жоғары эрудицияны, проблемадағы құзыреттілікті, материалды еркін меңгеруді, эмоционалдылықты көрсетті. Көптеген балалардың баяндамалары логикалық, сыйымдылық, толықтығы, танымдық, проблемалық, қол жетімділігімен ерекшеленді. Барлық баяндамалар презентациялармен, тәжірибелермен, демонстрациялық материалдармен сүйемелденді. Секциялардың сарапшы қазылар алқасы ұсынылған жұмыстардың жоғары деңгейін, жобаларды, баяндамалар мен эсселерді дайындау мен ұсынуда шығармашылық, эмоционалдық көзқарасты атап өтті. Оқушылардың жұмыс деңгейі жоғарылайды: реферат үлесі азаяды, зерттеу жұмыстарының үлесі артады.</w:t>
      </w:r>
    </w:p>
    <w:p w:rsidR="00B274AD" w:rsidRPr="00B274AD" w:rsidRDefault="00B274AD" w:rsidP="00B274AD">
      <w:pPr>
        <w:pStyle w:val="a7"/>
        <w:ind w:left="0"/>
        <w:rPr>
          <w:sz w:val="24"/>
          <w:szCs w:val="24"/>
          <w:lang w:val="kk-KZ"/>
        </w:rPr>
      </w:pPr>
    </w:p>
    <w:p w:rsidR="00B274AD" w:rsidRPr="00B274AD" w:rsidRDefault="00B274AD" w:rsidP="00B274AD">
      <w:pPr>
        <w:pStyle w:val="a7"/>
        <w:ind w:left="0"/>
        <w:jc w:val="center"/>
        <w:rPr>
          <w:b/>
          <w:bCs/>
          <w:szCs w:val="24"/>
          <w:lang w:val="kk-KZ"/>
        </w:rPr>
      </w:pPr>
      <w:proofErr w:type="spellStart"/>
      <w:r w:rsidRPr="00B274AD">
        <w:rPr>
          <w:b/>
          <w:bCs/>
          <w:szCs w:val="24"/>
        </w:rPr>
        <w:t>Оқушыларды</w:t>
      </w:r>
      <w:proofErr w:type="gramStart"/>
      <w:r w:rsidRPr="00B274AD">
        <w:rPr>
          <w:b/>
          <w:bCs/>
          <w:szCs w:val="24"/>
        </w:rPr>
        <w:t>ң</w:t>
      </w:r>
      <w:proofErr w:type="spellEnd"/>
      <w:r w:rsidRPr="00B274AD">
        <w:rPr>
          <w:b/>
          <w:bCs/>
          <w:szCs w:val="24"/>
        </w:rPr>
        <w:t xml:space="preserve"> </w:t>
      </w:r>
      <w:r w:rsidRPr="00B274AD">
        <w:rPr>
          <w:b/>
          <w:bCs/>
          <w:szCs w:val="24"/>
          <w:lang w:val="kk-KZ"/>
        </w:rPr>
        <w:t>О</w:t>
      </w:r>
      <w:proofErr w:type="gramEnd"/>
      <w:r w:rsidRPr="00B274AD">
        <w:rPr>
          <w:b/>
          <w:bCs/>
          <w:szCs w:val="24"/>
          <w:lang w:val="kk-KZ"/>
        </w:rPr>
        <w:t>ҒҚ</w:t>
      </w:r>
      <w:r w:rsidRPr="00B274AD">
        <w:rPr>
          <w:b/>
          <w:bCs/>
          <w:szCs w:val="24"/>
        </w:rPr>
        <w:t xml:space="preserve"> </w:t>
      </w:r>
      <w:proofErr w:type="spellStart"/>
      <w:r w:rsidRPr="00B274AD">
        <w:rPr>
          <w:b/>
          <w:bCs/>
          <w:szCs w:val="24"/>
        </w:rPr>
        <w:t>жұмысына</w:t>
      </w:r>
      <w:proofErr w:type="spellEnd"/>
      <w:r w:rsidRPr="00B274AD">
        <w:rPr>
          <w:b/>
          <w:bCs/>
          <w:szCs w:val="24"/>
        </w:rPr>
        <w:t xml:space="preserve"> </w:t>
      </w:r>
      <w:proofErr w:type="spellStart"/>
      <w:r w:rsidRPr="00B274AD">
        <w:rPr>
          <w:b/>
          <w:bCs/>
          <w:szCs w:val="24"/>
        </w:rPr>
        <w:t>қатысуын</w:t>
      </w:r>
      <w:proofErr w:type="spellEnd"/>
      <w:r w:rsidRPr="00B274AD">
        <w:rPr>
          <w:b/>
          <w:bCs/>
          <w:szCs w:val="24"/>
        </w:rPr>
        <w:t xml:space="preserve"> </w:t>
      </w:r>
      <w:proofErr w:type="spellStart"/>
      <w:r w:rsidRPr="00B274AD">
        <w:rPr>
          <w:b/>
          <w:bCs/>
          <w:szCs w:val="24"/>
        </w:rPr>
        <w:t>мониторингілеу</w:t>
      </w:r>
      <w:proofErr w:type="spellEnd"/>
    </w:p>
    <w:p w:rsidR="00B274AD" w:rsidRPr="00B274AD" w:rsidRDefault="00B274AD" w:rsidP="00B274AD">
      <w:pPr>
        <w:pStyle w:val="a7"/>
        <w:ind w:left="0"/>
        <w:jc w:val="center"/>
        <w:rPr>
          <w:b/>
          <w:szCs w:val="24"/>
          <w:lang w:val="kk-KZ"/>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22"/>
        <w:gridCol w:w="2551"/>
        <w:gridCol w:w="3119"/>
      </w:tblGrid>
      <w:tr w:rsidR="00B274AD" w:rsidRPr="00B274AD" w:rsidTr="00684AC2">
        <w:trPr>
          <w:trHeight w:val="412"/>
        </w:trPr>
        <w:tc>
          <w:tcPr>
            <w:tcW w:w="3722" w:type="dxa"/>
          </w:tcPr>
          <w:p w:rsidR="00B274AD" w:rsidRPr="00B274AD" w:rsidRDefault="00B274AD" w:rsidP="00684AC2">
            <w:pPr>
              <w:pStyle w:val="TableParagraph"/>
              <w:spacing w:line="240" w:lineRule="auto"/>
              <w:ind w:left="0"/>
              <w:jc w:val="left"/>
              <w:rPr>
                <w:sz w:val="28"/>
                <w:szCs w:val="24"/>
              </w:rPr>
            </w:pPr>
          </w:p>
        </w:tc>
        <w:tc>
          <w:tcPr>
            <w:tcW w:w="2551" w:type="dxa"/>
          </w:tcPr>
          <w:p w:rsidR="00B274AD" w:rsidRPr="00B274AD" w:rsidRDefault="00B274AD" w:rsidP="00684AC2">
            <w:pPr>
              <w:pStyle w:val="TableParagraph"/>
              <w:ind w:left="105"/>
              <w:rPr>
                <w:sz w:val="28"/>
                <w:szCs w:val="24"/>
                <w:lang w:val="kk-KZ"/>
              </w:rPr>
            </w:pPr>
            <w:r w:rsidRPr="00B274AD">
              <w:rPr>
                <w:sz w:val="28"/>
                <w:szCs w:val="24"/>
              </w:rPr>
              <w:t>202</w:t>
            </w:r>
            <w:r w:rsidRPr="00B274AD">
              <w:rPr>
                <w:sz w:val="28"/>
                <w:szCs w:val="24"/>
                <w:lang w:val="kk-KZ"/>
              </w:rPr>
              <w:t>3</w:t>
            </w:r>
            <w:r w:rsidRPr="00B274AD">
              <w:rPr>
                <w:sz w:val="28"/>
                <w:szCs w:val="24"/>
              </w:rPr>
              <w:t>-202</w:t>
            </w:r>
            <w:r w:rsidRPr="00B274AD">
              <w:rPr>
                <w:sz w:val="28"/>
                <w:szCs w:val="24"/>
                <w:lang w:val="kk-KZ"/>
              </w:rPr>
              <w:t>4</w:t>
            </w:r>
          </w:p>
        </w:tc>
        <w:tc>
          <w:tcPr>
            <w:tcW w:w="3119" w:type="dxa"/>
          </w:tcPr>
          <w:p w:rsidR="00B274AD" w:rsidRPr="00B274AD" w:rsidRDefault="00B274AD" w:rsidP="00684AC2">
            <w:pPr>
              <w:pStyle w:val="TableParagraph"/>
              <w:ind w:left="107"/>
              <w:rPr>
                <w:sz w:val="28"/>
                <w:szCs w:val="24"/>
                <w:lang w:val="kk-KZ"/>
              </w:rPr>
            </w:pPr>
            <w:r w:rsidRPr="00B274AD">
              <w:rPr>
                <w:sz w:val="28"/>
                <w:szCs w:val="24"/>
              </w:rPr>
              <w:t>202</w:t>
            </w:r>
            <w:r w:rsidRPr="00B274AD">
              <w:rPr>
                <w:sz w:val="28"/>
                <w:szCs w:val="24"/>
                <w:lang w:val="kk-KZ"/>
              </w:rPr>
              <w:t>4</w:t>
            </w:r>
            <w:r w:rsidRPr="00B274AD">
              <w:rPr>
                <w:sz w:val="28"/>
                <w:szCs w:val="24"/>
              </w:rPr>
              <w:t>-202</w:t>
            </w:r>
            <w:r w:rsidRPr="00B274AD">
              <w:rPr>
                <w:sz w:val="28"/>
                <w:szCs w:val="24"/>
                <w:lang w:val="kk-KZ"/>
              </w:rPr>
              <w:t>5</w:t>
            </w:r>
          </w:p>
        </w:tc>
      </w:tr>
      <w:tr w:rsidR="00B274AD" w:rsidRPr="00B274AD" w:rsidTr="00684AC2">
        <w:trPr>
          <w:trHeight w:val="414"/>
        </w:trPr>
        <w:tc>
          <w:tcPr>
            <w:tcW w:w="3722" w:type="dxa"/>
          </w:tcPr>
          <w:p w:rsidR="00B274AD" w:rsidRPr="00B274AD" w:rsidRDefault="00B274AD" w:rsidP="00684AC2">
            <w:pPr>
              <w:pStyle w:val="TableParagraph"/>
              <w:spacing w:line="273" w:lineRule="exact"/>
              <w:ind w:left="105"/>
              <w:jc w:val="left"/>
              <w:rPr>
                <w:sz w:val="28"/>
                <w:szCs w:val="24"/>
              </w:rPr>
            </w:pPr>
            <w:r w:rsidRPr="00B274AD">
              <w:rPr>
                <w:sz w:val="28"/>
                <w:szCs w:val="24"/>
                <w:lang w:val="kk-KZ"/>
              </w:rPr>
              <w:t>ОҒҚ</w:t>
            </w:r>
            <w:r w:rsidRPr="00B274AD">
              <w:rPr>
                <w:sz w:val="28"/>
                <w:szCs w:val="24"/>
              </w:rPr>
              <w:t xml:space="preserve"> </w:t>
            </w:r>
            <w:proofErr w:type="spellStart"/>
            <w:r w:rsidRPr="00B274AD">
              <w:rPr>
                <w:sz w:val="28"/>
                <w:szCs w:val="24"/>
              </w:rPr>
              <w:t>мүшелерінің</w:t>
            </w:r>
            <w:proofErr w:type="spellEnd"/>
            <w:r w:rsidRPr="00B274AD">
              <w:rPr>
                <w:sz w:val="28"/>
                <w:szCs w:val="24"/>
              </w:rPr>
              <w:t xml:space="preserve"> </w:t>
            </w:r>
            <w:proofErr w:type="spellStart"/>
            <w:r w:rsidRPr="00B274AD">
              <w:rPr>
                <w:sz w:val="28"/>
                <w:szCs w:val="24"/>
              </w:rPr>
              <w:t>саны</w:t>
            </w:r>
            <w:proofErr w:type="spellEnd"/>
          </w:p>
        </w:tc>
        <w:tc>
          <w:tcPr>
            <w:tcW w:w="2551" w:type="dxa"/>
          </w:tcPr>
          <w:p w:rsidR="00B274AD" w:rsidRPr="00B274AD" w:rsidRDefault="00B274AD" w:rsidP="00684AC2">
            <w:pPr>
              <w:pStyle w:val="TableParagraph"/>
              <w:spacing w:line="273" w:lineRule="exact"/>
              <w:rPr>
                <w:sz w:val="28"/>
                <w:szCs w:val="24"/>
                <w:lang w:val="kk-KZ"/>
              </w:rPr>
            </w:pPr>
            <w:r w:rsidRPr="00B274AD">
              <w:rPr>
                <w:sz w:val="28"/>
                <w:szCs w:val="24"/>
                <w:lang w:val="kk-KZ"/>
              </w:rPr>
              <w:t>22</w:t>
            </w:r>
          </w:p>
        </w:tc>
        <w:tc>
          <w:tcPr>
            <w:tcW w:w="3119" w:type="dxa"/>
          </w:tcPr>
          <w:p w:rsidR="00B274AD" w:rsidRPr="00B274AD" w:rsidRDefault="00B274AD" w:rsidP="00684AC2">
            <w:pPr>
              <w:pStyle w:val="TableParagraph"/>
              <w:spacing w:line="273" w:lineRule="exact"/>
              <w:rPr>
                <w:sz w:val="28"/>
                <w:szCs w:val="24"/>
                <w:lang w:val="kk-KZ"/>
              </w:rPr>
            </w:pPr>
            <w:r w:rsidRPr="00B274AD">
              <w:rPr>
                <w:sz w:val="28"/>
                <w:szCs w:val="24"/>
                <w:lang w:val="kk-KZ"/>
              </w:rPr>
              <w:t>18</w:t>
            </w:r>
          </w:p>
        </w:tc>
      </w:tr>
      <w:tr w:rsidR="00B274AD" w:rsidRPr="00B274AD" w:rsidTr="00684AC2">
        <w:trPr>
          <w:trHeight w:val="414"/>
        </w:trPr>
        <w:tc>
          <w:tcPr>
            <w:tcW w:w="3722" w:type="dxa"/>
          </w:tcPr>
          <w:p w:rsidR="00B274AD" w:rsidRPr="00B274AD" w:rsidRDefault="00B274AD" w:rsidP="00684AC2">
            <w:pPr>
              <w:pStyle w:val="TableParagraph"/>
              <w:ind w:left="105"/>
              <w:jc w:val="left"/>
              <w:rPr>
                <w:sz w:val="28"/>
                <w:szCs w:val="24"/>
                <w:lang w:val="ru-RU"/>
              </w:rPr>
            </w:pPr>
            <w:proofErr w:type="spellStart"/>
            <w:r w:rsidRPr="00B274AD">
              <w:rPr>
                <w:sz w:val="28"/>
                <w:szCs w:val="24"/>
                <w:lang w:val="ru-RU"/>
              </w:rPr>
              <w:t>Ғылыми-практикалық</w:t>
            </w:r>
            <w:proofErr w:type="spellEnd"/>
            <w:r w:rsidRPr="00B274AD">
              <w:rPr>
                <w:sz w:val="28"/>
                <w:szCs w:val="24"/>
                <w:lang w:val="ru-RU"/>
              </w:rPr>
              <w:t xml:space="preserve"> </w:t>
            </w:r>
            <w:proofErr w:type="spellStart"/>
            <w:proofErr w:type="gramStart"/>
            <w:r w:rsidRPr="00B274AD">
              <w:rPr>
                <w:sz w:val="28"/>
                <w:szCs w:val="24"/>
                <w:lang w:val="ru-RU"/>
              </w:rPr>
              <w:t>конференция</w:t>
            </w:r>
            <w:proofErr w:type="gramEnd"/>
            <w:r w:rsidRPr="00B274AD">
              <w:rPr>
                <w:sz w:val="28"/>
                <w:szCs w:val="24"/>
                <w:lang w:val="ru-RU"/>
              </w:rPr>
              <w:t>ға</w:t>
            </w:r>
            <w:proofErr w:type="spellEnd"/>
            <w:r w:rsidRPr="00B274AD">
              <w:rPr>
                <w:sz w:val="28"/>
                <w:szCs w:val="24"/>
                <w:lang w:val="ru-RU"/>
              </w:rPr>
              <w:t xml:space="preserve"> </w:t>
            </w:r>
            <w:proofErr w:type="spellStart"/>
            <w:r w:rsidRPr="00B274AD">
              <w:rPr>
                <w:sz w:val="28"/>
                <w:szCs w:val="24"/>
                <w:lang w:val="ru-RU"/>
              </w:rPr>
              <w:t>қатысушылар</w:t>
            </w:r>
            <w:proofErr w:type="spellEnd"/>
            <w:r w:rsidRPr="00B274AD">
              <w:rPr>
                <w:sz w:val="28"/>
                <w:szCs w:val="24"/>
                <w:lang w:val="ru-RU"/>
              </w:rPr>
              <w:t xml:space="preserve"> саны</w:t>
            </w:r>
          </w:p>
        </w:tc>
        <w:tc>
          <w:tcPr>
            <w:tcW w:w="2551" w:type="dxa"/>
          </w:tcPr>
          <w:p w:rsidR="00B274AD" w:rsidRPr="00B274AD" w:rsidRDefault="00B274AD" w:rsidP="00684AC2">
            <w:pPr>
              <w:pStyle w:val="TableParagraph"/>
              <w:rPr>
                <w:sz w:val="28"/>
                <w:szCs w:val="24"/>
                <w:lang w:val="kk-KZ"/>
              </w:rPr>
            </w:pPr>
            <w:bookmarkStart w:id="0" w:name="_GoBack"/>
            <w:bookmarkEnd w:id="0"/>
            <w:r w:rsidRPr="00B274AD">
              <w:rPr>
                <w:sz w:val="28"/>
                <w:szCs w:val="24"/>
                <w:lang w:val="kk-KZ"/>
              </w:rPr>
              <w:t>10</w:t>
            </w:r>
          </w:p>
        </w:tc>
        <w:tc>
          <w:tcPr>
            <w:tcW w:w="3119" w:type="dxa"/>
          </w:tcPr>
          <w:p w:rsidR="00B274AD" w:rsidRPr="00B274AD" w:rsidRDefault="00B274AD" w:rsidP="00684AC2">
            <w:pPr>
              <w:pStyle w:val="TableParagraph"/>
              <w:rPr>
                <w:sz w:val="28"/>
                <w:szCs w:val="24"/>
                <w:lang w:val="kk-KZ"/>
              </w:rPr>
            </w:pPr>
            <w:r w:rsidRPr="00B274AD">
              <w:rPr>
                <w:sz w:val="28"/>
                <w:szCs w:val="24"/>
                <w:lang w:val="kk-KZ"/>
              </w:rPr>
              <w:t>16</w:t>
            </w:r>
          </w:p>
        </w:tc>
      </w:tr>
    </w:tbl>
    <w:p w:rsidR="00B274AD" w:rsidRPr="00B274AD" w:rsidRDefault="00B274AD" w:rsidP="00B274AD">
      <w:pPr>
        <w:pStyle w:val="a7"/>
        <w:ind w:left="0"/>
        <w:rPr>
          <w:b/>
          <w:szCs w:val="24"/>
        </w:rPr>
      </w:pPr>
    </w:p>
    <w:p w:rsidR="00B274AD" w:rsidRPr="00B274AD" w:rsidRDefault="00B274AD" w:rsidP="00B274AD">
      <w:pPr>
        <w:ind w:left="861"/>
        <w:jc w:val="center"/>
        <w:rPr>
          <w:sz w:val="28"/>
          <w:lang w:val="kk-KZ"/>
        </w:rPr>
      </w:pPr>
    </w:p>
    <w:p w:rsidR="00B274AD" w:rsidRDefault="00B274AD" w:rsidP="00B274AD">
      <w:pPr>
        <w:rPr>
          <w:lang w:val="kk-KZ"/>
        </w:rPr>
      </w:pPr>
    </w:p>
    <w:p w:rsidR="00B274AD" w:rsidRPr="005413AF" w:rsidRDefault="00B274AD" w:rsidP="005413AF">
      <w:pPr>
        <w:ind w:left="861"/>
        <w:jc w:val="center"/>
        <w:rPr>
          <w:sz w:val="28"/>
          <w:lang w:val="kk-KZ"/>
        </w:rPr>
      </w:pPr>
      <w:r w:rsidRPr="005413AF">
        <w:rPr>
          <w:sz w:val="28"/>
        </w:rPr>
        <w:lastRenderedPageBreak/>
        <w:t>"</w:t>
      </w:r>
      <w:r w:rsidRPr="005413AF">
        <w:rPr>
          <w:sz w:val="28"/>
          <w:lang w:val="kk-KZ"/>
        </w:rPr>
        <w:t>Ғылым жастары</w:t>
      </w:r>
      <w:r w:rsidRPr="005413AF">
        <w:rPr>
          <w:sz w:val="28"/>
        </w:rPr>
        <w:t xml:space="preserve">" </w:t>
      </w:r>
      <w:proofErr w:type="spellStart"/>
      <w:r w:rsidRPr="005413AF">
        <w:rPr>
          <w:sz w:val="28"/>
        </w:rPr>
        <w:t>мектеп</w:t>
      </w:r>
      <w:proofErr w:type="spellEnd"/>
      <w:r w:rsidRPr="005413AF">
        <w:rPr>
          <w:sz w:val="28"/>
        </w:rPr>
        <w:t xml:space="preserve"> </w:t>
      </w:r>
      <w:proofErr w:type="spellStart"/>
      <w:r w:rsidRPr="005413AF">
        <w:rPr>
          <w:sz w:val="28"/>
        </w:rPr>
        <w:t>ғылыми</w:t>
      </w:r>
      <w:proofErr w:type="spellEnd"/>
      <w:r w:rsidRPr="005413AF">
        <w:rPr>
          <w:sz w:val="28"/>
        </w:rPr>
        <w:t xml:space="preserve"> </w:t>
      </w:r>
      <w:proofErr w:type="spellStart"/>
      <w:r w:rsidRPr="005413AF">
        <w:rPr>
          <w:sz w:val="28"/>
        </w:rPr>
        <w:t>конференциясының</w:t>
      </w:r>
      <w:proofErr w:type="spellEnd"/>
      <w:r w:rsidRPr="005413AF">
        <w:rPr>
          <w:sz w:val="28"/>
        </w:rPr>
        <w:t xml:space="preserve"> </w:t>
      </w:r>
      <w:r w:rsidRPr="005413AF">
        <w:rPr>
          <w:sz w:val="28"/>
          <w:lang w:val="kk-KZ"/>
        </w:rPr>
        <w:t>қатысушылары</w:t>
      </w:r>
    </w:p>
    <w:tbl>
      <w:tblPr>
        <w:tblStyle w:val="aa"/>
        <w:tblW w:w="9356" w:type="dxa"/>
        <w:tblInd w:w="250" w:type="dxa"/>
        <w:tblLayout w:type="fixed"/>
        <w:tblLook w:val="04A0"/>
      </w:tblPr>
      <w:tblGrid>
        <w:gridCol w:w="425"/>
        <w:gridCol w:w="2268"/>
        <w:gridCol w:w="3402"/>
        <w:gridCol w:w="1134"/>
        <w:gridCol w:w="2127"/>
      </w:tblGrid>
      <w:tr w:rsidR="00B274AD" w:rsidRPr="005413AF" w:rsidTr="005413AF">
        <w:tc>
          <w:tcPr>
            <w:tcW w:w="425" w:type="dxa"/>
          </w:tcPr>
          <w:p w:rsidR="00B274AD" w:rsidRPr="005413AF" w:rsidRDefault="00B274AD" w:rsidP="00684AC2">
            <w:pPr>
              <w:pStyle w:val="a9"/>
              <w:rPr>
                <w:rFonts w:ascii="Times New Roman" w:hAnsi="Times New Roman" w:cs="Times New Roman"/>
                <w:sz w:val="28"/>
                <w:szCs w:val="24"/>
              </w:rPr>
            </w:pPr>
            <w:r w:rsidRPr="005413AF">
              <w:rPr>
                <w:rFonts w:ascii="Times New Roman" w:hAnsi="Times New Roman" w:cs="Times New Roman"/>
                <w:sz w:val="28"/>
                <w:szCs w:val="24"/>
              </w:rPr>
              <w:t>№</w:t>
            </w:r>
          </w:p>
        </w:tc>
        <w:tc>
          <w:tcPr>
            <w:tcW w:w="2268" w:type="dxa"/>
          </w:tcPr>
          <w:p w:rsidR="00B274AD" w:rsidRPr="005413AF" w:rsidRDefault="00B274AD" w:rsidP="00684AC2">
            <w:pPr>
              <w:pStyle w:val="a9"/>
              <w:rPr>
                <w:rFonts w:ascii="Times New Roman" w:hAnsi="Times New Roman" w:cs="Times New Roman"/>
                <w:sz w:val="28"/>
                <w:szCs w:val="24"/>
                <w:lang w:val="kk-KZ"/>
              </w:rPr>
            </w:pPr>
            <w:r w:rsidRPr="005413AF">
              <w:rPr>
                <w:rFonts w:ascii="Times New Roman" w:hAnsi="Times New Roman" w:cs="Times New Roman"/>
                <w:sz w:val="28"/>
                <w:szCs w:val="24"/>
                <w:lang w:val="kk-KZ"/>
              </w:rPr>
              <w:t>Ғылыми жетекші</w:t>
            </w:r>
          </w:p>
        </w:tc>
        <w:tc>
          <w:tcPr>
            <w:tcW w:w="3402" w:type="dxa"/>
          </w:tcPr>
          <w:p w:rsidR="00B274AD" w:rsidRPr="005413AF" w:rsidRDefault="00B274AD" w:rsidP="00684AC2">
            <w:pPr>
              <w:pStyle w:val="a9"/>
              <w:rPr>
                <w:rFonts w:ascii="Times New Roman" w:hAnsi="Times New Roman" w:cs="Times New Roman"/>
                <w:sz w:val="28"/>
                <w:szCs w:val="24"/>
                <w:lang w:val="kk-KZ"/>
              </w:rPr>
            </w:pPr>
            <w:r w:rsidRPr="005413AF">
              <w:rPr>
                <w:rFonts w:ascii="Times New Roman" w:hAnsi="Times New Roman" w:cs="Times New Roman"/>
                <w:sz w:val="28"/>
                <w:szCs w:val="24"/>
                <w:lang w:val="kk-KZ"/>
              </w:rPr>
              <w:t>Жоба тақырыбы</w:t>
            </w:r>
          </w:p>
        </w:tc>
        <w:tc>
          <w:tcPr>
            <w:tcW w:w="1134" w:type="dxa"/>
          </w:tcPr>
          <w:p w:rsidR="00B274AD" w:rsidRPr="005413AF" w:rsidRDefault="00B274AD" w:rsidP="00684AC2">
            <w:pPr>
              <w:pStyle w:val="a9"/>
              <w:rPr>
                <w:rFonts w:ascii="Times New Roman" w:hAnsi="Times New Roman" w:cs="Times New Roman"/>
                <w:sz w:val="28"/>
                <w:szCs w:val="24"/>
                <w:lang w:val="kk-KZ"/>
              </w:rPr>
            </w:pPr>
            <w:r w:rsidRPr="005413AF">
              <w:rPr>
                <w:rFonts w:ascii="Times New Roman" w:hAnsi="Times New Roman" w:cs="Times New Roman"/>
                <w:sz w:val="28"/>
                <w:szCs w:val="24"/>
                <w:lang w:val="kk-KZ"/>
              </w:rPr>
              <w:t xml:space="preserve">Сынып </w:t>
            </w:r>
          </w:p>
        </w:tc>
        <w:tc>
          <w:tcPr>
            <w:tcW w:w="2127" w:type="dxa"/>
          </w:tcPr>
          <w:p w:rsidR="00B274AD" w:rsidRPr="005413AF" w:rsidRDefault="00B274AD" w:rsidP="00684AC2">
            <w:pPr>
              <w:pStyle w:val="a9"/>
              <w:rPr>
                <w:rFonts w:ascii="Times New Roman" w:hAnsi="Times New Roman" w:cs="Times New Roman"/>
                <w:sz w:val="28"/>
                <w:szCs w:val="24"/>
                <w:lang w:val="kk-KZ"/>
              </w:rPr>
            </w:pPr>
            <w:r w:rsidRPr="005413AF">
              <w:rPr>
                <w:rFonts w:ascii="Times New Roman" w:hAnsi="Times New Roman" w:cs="Times New Roman"/>
                <w:sz w:val="28"/>
                <w:szCs w:val="24"/>
                <w:lang w:val="kk-KZ"/>
              </w:rPr>
              <w:t>Оқушының аты-жөні</w:t>
            </w:r>
          </w:p>
        </w:tc>
      </w:tr>
      <w:tr w:rsidR="00B274AD" w:rsidRPr="005413AF" w:rsidTr="005413AF">
        <w:tc>
          <w:tcPr>
            <w:tcW w:w="425" w:type="dxa"/>
          </w:tcPr>
          <w:p w:rsidR="00B274AD" w:rsidRPr="005413AF" w:rsidRDefault="00B274AD" w:rsidP="00684AC2">
            <w:pPr>
              <w:pStyle w:val="a9"/>
              <w:jc w:val="center"/>
              <w:rPr>
                <w:rFonts w:ascii="Times New Roman" w:hAnsi="Times New Roman" w:cs="Times New Roman"/>
                <w:sz w:val="28"/>
                <w:szCs w:val="24"/>
              </w:rPr>
            </w:pPr>
            <w:r w:rsidRPr="005413AF">
              <w:rPr>
                <w:rFonts w:ascii="Times New Roman" w:hAnsi="Times New Roman" w:cs="Times New Roman"/>
                <w:sz w:val="28"/>
                <w:szCs w:val="24"/>
                <w:lang w:val="kk-KZ"/>
              </w:rPr>
              <w:t>1</w:t>
            </w:r>
          </w:p>
        </w:tc>
        <w:tc>
          <w:tcPr>
            <w:tcW w:w="2268" w:type="dxa"/>
          </w:tcPr>
          <w:p w:rsidR="00B274AD" w:rsidRPr="005413AF" w:rsidRDefault="00B274AD" w:rsidP="00684AC2">
            <w:pPr>
              <w:pStyle w:val="a9"/>
              <w:rPr>
                <w:rFonts w:ascii="Times New Roman" w:hAnsi="Times New Roman" w:cs="Times New Roman"/>
                <w:sz w:val="28"/>
                <w:szCs w:val="24"/>
                <w:lang w:val="kk-KZ"/>
              </w:rPr>
            </w:pPr>
            <w:r w:rsidRPr="005413AF">
              <w:rPr>
                <w:rFonts w:ascii="Times New Roman" w:hAnsi="Times New Roman" w:cs="Times New Roman"/>
                <w:sz w:val="28"/>
                <w:szCs w:val="24"/>
                <w:lang w:val="kk-KZ"/>
              </w:rPr>
              <w:t>Бабай А.</w:t>
            </w:r>
          </w:p>
        </w:tc>
        <w:tc>
          <w:tcPr>
            <w:tcW w:w="3402" w:type="dxa"/>
          </w:tcPr>
          <w:p w:rsidR="00B274AD" w:rsidRPr="005413AF" w:rsidRDefault="00B274AD" w:rsidP="00684AC2">
            <w:pPr>
              <w:pStyle w:val="a9"/>
              <w:rPr>
                <w:rFonts w:ascii="Times New Roman" w:hAnsi="Times New Roman" w:cs="Times New Roman"/>
                <w:sz w:val="28"/>
                <w:szCs w:val="24"/>
                <w:lang w:val="kk-KZ"/>
              </w:rPr>
            </w:pPr>
            <w:r w:rsidRPr="005413AF">
              <w:rPr>
                <w:rFonts w:ascii="Times New Roman" w:hAnsi="Times New Roman" w:cs="Times New Roman"/>
                <w:sz w:val="28"/>
                <w:szCs w:val="24"/>
                <w:lang w:val="kk-KZ"/>
              </w:rPr>
              <w:t>«Шашбау»</w:t>
            </w:r>
          </w:p>
        </w:tc>
        <w:tc>
          <w:tcPr>
            <w:tcW w:w="1134" w:type="dxa"/>
          </w:tcPr>
          <w:p w:rsidR="00B274AD" w:rsidRPr="005413AF" w:rsidRDefault="00B274AD" w:rsidP="00684AC2">
            <w:pPr>
              <w:pStyle w:val="a9"/>
              <w:rPr>
                <w:rFonts w:ascii="Times New Roman" w:hAnsi="Times New Roman" w:cs="Times New Roman"/>
                <w:sz w:val="28"/>
                <w:szCs w:val="24"/>
                <w:lang w:val="kk-KZ"/>
              </w:rPr>
            </w:pPr>
            <w:r w:rsidRPr="005413AF">
              <w:rPr>
                <w:rFonts w:ascii="Times New Roman" w:hAnsi="Times New Roman" w:cs="Times New Roman"/>
                <w:sz w:val="28"/>
                <w:szCs w:val="24"/>
                <w:lang w:val="kk-KZ"/>
              </w:rPr>
              <w:t>2</w:t>
            </w:r>
          </w:p>
        </w:tc>
        <w:tc>
          <w:tcPr>
            <w:tcW w:w="2127" w:type="dxa"/>
          </w:tcPr>
          <w:p w:rsidR="00B274AD" w:rsidRPr="005413AF" w:rsidRDefault="00B274AD" w:rsidP="00684AC2">
            <w:pPr>
              <w:pStyle w:val="a9"/>
              <w:rPr>
                <w:rFonts w:ascii="Times New Roman" w:hAnsi="Times New Roman" w:cs="Times New Roman"/>
                <w:sz w:val="28"/>
                <w:szCs w:val="24"/>
                <w:lang w:val="kk-KZ"/>
              </w:rPr>
            </w:pPr>
            <w:r w:rsidRPr="005413AF">
              <w:rPr>
                <w:rFonts w:ascii="Times New Roman" w:hAnsi="Times New Roman" w:cs="Times New Roman"/>
                <w:sz w:val="28"/>
                <w:szCs w:val="24"/>
                <w:lang w:val="kk-KZ"/>
              </w:rPr>
              <w:t>Оразбек Рамазан</w:t>
            </w:r>
          </w:p>
        </w:tc>
      </w:tr>
      <w:tr w:rsidR="00B274AD" w:rsidRPr="005413AF" w:rsidTr="005413AF">
        <w:tc>
          <w:tcPr>
            <w:tcW w:w="425" w:type="dxa"/>
          </w:tcPr>
          <w:p w:rsidR="00B274AD" w:rsidRPr="005413AF" w:rsidRDefault="00B274AD" w:rsidP="00684AC2">
            <w:pPr>
              <w:pStyle w:val="a9"/>
              <w:jc w:val="center"/>
              <w:rPr>
                <w:rFonts w:ascii="Times New Roman" w:hAnsi="Times New Roman" w:cs="Times New Roman"/>
                <w:sz w:val="28"/>
                <w:szCs w:val="24"/>
              </w:rPr>
            </w:pPr>
            <w:r w:rsidRPr="005413AF">
              <w:rPr>
                <w:rFonts w:ascii="Times New Roman" w:hAnsi="Times New Roman" w:cs="Times New Roman"/>
                <w:sz w:val="28"/>
                <w:szCs w:val="24"/>
                <w:lang w:val="kk-KZ"/>
              </w:rPr>
              <w:t>2</w:t>
            </w:r>
          </w:p>
        </w:tc>
        <w:tc>
          <w:tcPr>
            <w:tcW w:w="2268" w:type="dxa"/>
          </w:tcPr>
          <w:p w:rsidR="00B274AD" w:rsidRPr="005413AF" w:rsidRDefault="00B274AD" w:rsidP="00684AC2">
            <w:pPr>
              <w:pStyle w:val="a9"/>
              <w:rPr>
                <w:rFonts w:ascii="Times New Roman" w:hAnsi="Times New Roman" w:cs="Times New Roman"/>
                <w:sz w:val="28"/>
                <w:szCs w:val="24"/>
                <w:lang w:val="kk-KZ"/>
              </w:rPr>
            </w:pPr>
            <w:r w:rsidRPr="005413AF">
              <w:rPr>
                <w:rFonts w:ascii="Times New Roman" w:hAnsi="Times New Roman" w:cs="Times New Roman"/>
                <w:sz w:val="28"/>
                <w:szCs w:val="24"/>
                <w:lang w:val="kk-KZ"/>
              </w:rPr>
              <w:t>Смусенко Е.Я.</w:t>
            </w:r>
          </w:p>
        </w:tc>
        <w:tc>
          <w:tcPr>
            <w:tcW w:w="3402" w:type="dxa"/>
          </w:tcPr>
          <w:p w:rsidR="00B274AD" w:rsidRPr="005413AF" w:rsidRDefault="00B274AD" w:rsidP="00684AC2">
            <w:pPr>
              <w:pStyle w:val="a9"/>
              <w:rPr>
                <w:rFonts w:ascii="Times New Roman" w:hAnsi="Times New Roman" w:cs="Times New Roman"/>
                <w:sz w:val="28"/>
                <w:szCs w:val="24"/>
                <w:lang w:val="kk-KZ"/>
              </w:rPr>
            </w:pPr>
            <w:r w:rsidRPr="005413AF">
              <w:rPr>
                <w:rFonts w:ascii="Times New Roman" w:hAnsi="Times New Roman" w:cs="Times New Roman"/>
                <w:sz w:val="28"/>
                <w:szCs w:val="24"/>
                <w:lang w:val="kk-KZ"/>
              </w:rPr>
              <w:t>«Воздушный пластилин»</w:t>
            </w:r>
          </w:p>
        </w:tc>
        <w:tc>
          <w:tcPr>
            <w:tcW w:w="1134" w:type="dxa"/>
          </w:tcPr>
          <w:p w:rsidR="00B274AD" w:rsidRPr="005413AF" w:rsidRDefault="00B274AD" w:rsidP="00684AC2">
            <w:pPr>
              <w:pStyle w:val="a9"/>
              <w:rPr>
                <w:rFonts w:ascii="Times New Roman" w:hAnsi="Times New Roman" w:cs="Times New Roman"/>
                <w:sz w:val="28"/>
                <w:szCs w:val="24"/>
                <w:lang w:val="kk-KZ"/>
              </w:rPr>
            </w:pPr>
            <w:r w:rsidRPr="005413AF">
              <w:rPr>
                <w:rFonts w:ascii="Times New Roman" w:hAnsi="Times New Roman" w:cs="Times New Roman"/>
                <w:sz w:val="28"/>
                <w:szCs w:val="24"/>
                <w:lang w:val="kk-KZ"/>
              </w:rPr>
              <w:t>3</w:t>
            </w:r>
          </w:p>
        </w:tc>
        <w:tc>
          <w:tcPr>
            <w:tcW w:w="2127" w:type="dxa"/>
          </w:tcPr>
          <w:p w:rsidR="00B274AD" w:rsidRPr="005413AF" w:rsidRDefault="00B274AD" w:rsidP="00684AC2">
            <w:pPr>
              <w:pStyle w:val="a9"/>
              <w:rPr>
                <w:rFonts w:ascii="Times New Roman" w:hAnsi="Times New Roman" w:cs="Times New Roman"/>
                <w:sz w:val="28"/>
                <w:szCs w:val="24"/>
                <w:lang w:val="kk-KZ"/>
              </w:rPr>
            </w:pPr>
            <w:r w:rsidRPr="005413AF">
              <w:rPr>
                <w:rFonts w:ascii="Times New Roman" w:hAnsi="Times New Roman" w:cs="Times New Roman"/>
                <w:sz w:val="28"/>
                <w:szCs w:val="24"/>
                <w:lang w:val="kk-KZ"/>
              </w:rPr>
              <w:t>Ваисов Тимур</w:t>
            </w:r>
          </w:p>
        </w:tc>
      </w:tr>
      <w:tr w:rsidR="00B274AD" w:rsidRPr="005413AF" w:rsidTr="005413AF">
        <w:tc>
          <w:tcPr>
            <w:tcW w:w="425" w:type="dxa"/>
          </w:tcPr>
          <w:p w:rsidR="00B274AD" w:rsidRPr="005413AF" w:rsidRDefault="00B274AD" w:rsidP="00684AC2">
            <w:pPr>
              <w:pStyle w:val="a9"/>
              <w:jc w:val="center"/>
              <w:rPr>
                <w:rFonts w:ascii="Times New Roman" w:hAnsi="Times New Roman" w:cs="Times New Roman"/>
                <w:sz w:val="28"/>
                <w:szCs w:val="24"/>
              </w:rPr>
            </w:pPr>
            <w:r w:rsidRPr="005413AF">
              <w:rPr>
                <w:rFonts w:ascii="Times New Roman" w:hAnsi="Times New Roman" w:cs="Times New Roman"/>
                <w:sz w:val="28"/>
                <w:szCs w:val="24"/>
                <w:lang w:val="kk-KZ"/>
              </w:rPr>
              <w:t>4</w:t>
            </w:r>
          </w:p>
        </w:tc>
        <w:tc>
          <w:tcPr>
            <w:tcW w:w="2268" w:type="dxa"/>
          </w:tcPr>
          <w:p w:rsidR="00B274AD" w:rsidRPr="005413AF" w:rsidRDefault="00B274AD" w:rsidP="00684AC2">
            <w:pPr>
              <w:pStyle w:val="a9"/>
              <w:rPr>
                <w:rFonts w:ascii="Times New Roman" w:hAnsi="Times New Roman" w:cs="Times New Roman"/>
                <w:sz w:val="28"/>
                <w:szCs w:val="24"/>
                <w:lang w:val="kk-KZ"/>
              </w:rPr>
            </w:pPr>
            <w:r w:rsidRPr="005413AF">
              <w:rPr>
                <w:rFonts w:ascii="Times New Roman" w:hAnsi="Times New Roman" w:cs="Times New Roman"/>
                <w:sz w:val="28"/>
                <w:szCs w:val="24"/>
                <w:lang w:val="kk-KZ"/>
              </w:rPr>
              <w:t>Есимова Т.К.</w:t>
            </w:r>
          </w:p>
        </w:tc>
        <w:tc>
          <w:tcPr>
            <w:tcW w:w="3402" w:type="dxa"/>
          </w:tcPr>
          <w:p w:rsidR="00B274AD" w:rsidRPr="005413AF" w:rsidRDefault="00B274AD" w:rsidP="00684AC2">
            <w:pPr>
              <w:pStyle w:val="a9"/>
              <w:rPr>
                <w:rFonts w:ascii="Times New Roman" w:hAnsi="Times New Roman" w:cs="Times New Roman"/>
                <w:sz w:val="28"/>
                <w:szCs w:val="24"/>
                <w:lang w:val="kk-KZ"/>
              </w:rPr>
            </w:pPr>
            <w:r w:rsidRPr="005413AF">
              <w:rPr>
                <w:rFonts w:ascii="Times New Roman" w:hAnsi="Times New Roman" w:cs="Times New Roman"/>
                <w:sz w:val="28"/>
                <w:szCs w:val="24"/>
                <w:lang w:val="kk-KZ"/>
              </w:rPr>
              <w:t>«Үйдегі және мектептегі радиация»</w:t>
            </w:r>
          </w:p>
        </w:tc>
        <w:tc>
          <w:tcPr>
            <w:tcW w:w="1134" w:type="dxa"/>
          </w:tcPr>
          <w:p w:rsidR="00B274AD" w:rsidRPr="005413AF" w:rsidRDefault="00B274AD" w:rsidP="00684AC2">
            <w:pPr>
              <w:pStyle w:val="a9"/>
              <w:rPr>
                <w:rFonts w:ascii="Times New Roman" w:hAnsi="Times New Roman" w:cs="Times New Roman"/>
                <w:sz w:val="28"/>
                <w:szCs w:val="24"/>
                <w:lang w:val="kk-KZ"/>
              </w:rPr>
            </w:pPr>
            <w:r w:rsidRPr="005413AF">
              <w:rPr>
                <w:rFonts w:ascii="Times New Roman" w:hAnsi="Times New Roman" w:cs="Times New Roman"/>
                <w:sz w:val="28"/>
                <w:szCs w:val="24"/>
                <w:lang w:val="kk-KZ"/>
              </w:rPr>
              <w:t>9</w:t>
            </w:r>
          </w:p>
        </w:tc>
        <w:tc>
          <w:tcPr>
            <w:tcW w:w="2127" w:type="dxa"/>
          </w:tcPr>
          <w:p w:rsidR="00B274AD" w:rsidRPr="005413AF" w:rsidRDefault="00B274AD" w:rsidP="00684AC2">
            <w:pPr>
              <w:pStyle w:val="a9"/>
              <w:rPr>
                <w:rFonts w:ascii="Times New Roman" w:hAnsi="Times New Roman" w:cs="Times New Roman"/>
                <w:sz w:val="28"/>
                <w:szCs w:val="24"/>
                <w:lang w:val="kk-KZ"/>
              </w:rPr>
            </w:pPr>
            <w:r w:rsidRPr="005413AF">
              <w:rPr>
                <w:rFonts w:ascii="Times New Roman" w:hAnsi="Times New Roman" w:cs="Times New Roman"/>
                <w:sz w:val="28"/>
                <w:szCs w:val="24"/>
                <w:lang w:val="kk-KZ"/>
              </w:rPr>
              <w:t>Нагашбайұлы Нұрберген</w:t>
            </w:r>
          </w:p>
        </w:tc>
      </w:tr>
    </w:tbl>
    <w:p w:rsidR="00B274AD" w:rsidRPr="005413AF" w:rsidRDefault="00B274AD" w:rsidP="00030F8B">
      <w:pPr>
        <w:rPr>
          <w:sz w:val="28"/>
          <w:lang w:val="kk-KZ"/>
        </w:rPr>
      </w:pPr>
    </w:p>
    <w:p w:rsidR="00B274AD" w:rsidRDefault="00B274AD" w:rsidP="00B274AD">
      <w:pPr>
        <w:ind w:left="861"/>
        <w:jc w:val="center"/>
        <w:rPr>
          <w:lang w:val="kk-KZ"/>
        </w:rPr>
      </w:pPr>
      <w:r>
        <w:rPr>
          <w:lang w:val="kk-KZ"/>
        </w:rPr>
        <w:t xml:space="preserve"> «Ақбота» республикалық байқаудың жеңімпаздары</w:t>
      </w:r>
    </w:p>
    <w:p w:rsidR="00B274AD" w:rsidRDefault="00B274AD" w:rsidP="00B274AD">
      <w:pPr>
        <w:ind w:left="861"/>
        <w:jc w:val="center"/>
        <w:rPr>
          <w:lang w:val="kk-KZ"/>
        </w:rPr>
      </w:pPr>
      <w:r>
        <w:rPr>
          <w:lang w:val="kk-KZ"/>
        </w:rPr>
        <w:t>(жаратылыстану-математика бағыты)</w:t>
      </w:r>
    </w:p>
    <w:p w:rsidR="00B274AD" w:rsidRDefault="00B274AD" w:rsidP="00B274AD">
      <w:pPr>
        <w:ind w:left="861"/>
        <w:jc w:val="center"/>
        <w:rPr>
          <w:lang w:val="kk-KZ"/>
        </w:rPr>
      </w:pPr>
    </w:p>
    <w:tbl>
      <w:tblPr>
        <w:tblStyle w:val="aa"/>
        <w:tblW w:w="0" w:type="auto"/>
        <w:tblInd w:w="250" w:type="dxa"/>
        <w:tblLook w:val="04A0"/>
      </w:tblPr>
      <w:tblGrid>
        <w:gridCol w:w="457"/>
        <w:gridCol w:w="4231"/>
        <w:gridCol w:w="2178"/>
        <w:gridCol w:w="2455"/>
      </w:tblGrid>
      <w:tr w:rsidR="00B274AD" w:rsidTr="00281CDA">
        <w:tc>
          <w:tcPr>
            <w:tcW w:w="457" w:type="dxa"/>
          </w:tcPr>
          <w:p w:rsidR="00B274AD" w:rsidRDefault="00B274AD" w:rsidP="00684AC2">
            <w:pPr>
              <w:jc w:val="center"/>
              <w:rPr>
                <w:sz w:val="24"/>
                <w:szCs w:val="24"/>
                <w:lang w:val="kk-KZ"/>
              </w:rPr>
            </w:pPr>
            <w:r>
              <w:rPr>
                <w:sz w:val="24"/>
                <w:szCs w:val="24"/>
                <w:lang w:val="kk-KZ"/>
              </w:rPr>
              <w:t>№</w:t>
            </w:r>
          </w:p>
        </w:tc>
        <w:tc>
          <w:tcPr>
            <w:tcW w:w="4231" w:type="dxa"/>
          </w:tcPr>
          <w:p w:rsidR="00B274AD" w:rsidRDefault="00281CDA" w:rsidP="00684AC2">
            <w:pPr>
              <w:jc w:val="center"/>
              <w:rPr>
                <w:sz w:val="24"/>
                <w:szCs w:val="24"/>
                <w:lang w:val="kk-KZ"/>
              </w:rPr>
            </w:pPr>
            <w:r>
              <w:rPr>
                <w:sz w:val="24"/>
                <w:szCs w:val="24"/>
                <w:lang w:val="kk-KZ"/>
              </w:rPr>
              <w:t>Аты-жөні</w:t>
            </w:r>
          </w:p>
        </w:tc>
        <w:tc>
          <w:tcPr>
            <w:tcW w:w="2178" w:type="dxa"/>
          </w:tcPr>
          <w:p w:rsidR="00B274AD" w:rsidRDefault="00281CDA" w:rsidP="00684AC2">
            <w:pPr>
              <w:jc w:val="center"/>
              <w:rPr>
                <w:sz w:val="24"/>
                <w:szCs w:val="24"/>
                <w:lang w:val="kk-KZ"/>
              </w:rPr>
            </w:pPr>
            <w:r>
              <w:rPr>
                <w:sz w:val="24"/>
                <w:szCs w:val="24"/>
                <w:lang w:val="kk-KZ"/>
              </w:rPr>
              <w:t xml:space="preserve">Сынып </w:t>
            </w:r>
          </w:p>
        </w:tc>
        <w:tc>
          <w:tcPr>
            <w:tcW w:w="2455" w:type="dxa"/>
          </w:tcPr>
          <w:p w:rsidR="00B274AD" w:rsidRDefault="00281CDA" w:rsidP="00684AC2">
            <w:pPr>
              <w:jc w:val="center"/>
              <w:rPr>
                <w:sz w:val="24"/>
                <w:szCs w:val="24"/>
                <w:lang w:val="kk-KZ"/>
              </w:rPr>
            </w:pPr>
            <w:r>
              <w:rPr>
                <w:sz w:val="24"/>
                <w:szCs w:val="24"/>
                <w:lang w:val="kk-KZ"/>
              </w:rPr>
              <w:t xml:space="preserve">Нәтижесі </w:t>
            </w:r>
            <w:r w:rsidR="00B274AD">
              <w:rPr>
                <w:sz w:val="24"/>
                <w:szCs w:val="24"/>
                <w:lang w:val="kk-KZ"/>
              </w:rPr>
              <w:t xml:space="preserve"> </w:t>
            </w:r>
          </w:p>
        </w:tc>
      </w:tr>
      <w:tr w:rsidR="00B274AD" w:rsidRPr="00281CDA" w:rsidTr="00281CDA">
        <w:tc>
          <w:tcPr>
            <w:tcW w:w="457" w:type="dxa"/>
          </w:tcPr>
          <w:p w:rsidR="00B274AD" w:rsidRPr="00281CDA" w:rsidRDefault="00B274AD" w:rsidP="00684AC2">
            <w:pPr>
              <w:jc w:val="center"/>
              <w:rPr>
                <w:sz w:val="28"/>
                <w:szCs w:val="28"/>
                <w:lang w:val="kk-KZ"/>
              </w:rPr>
            </w:pPr>
            <w:r w:rsidRPr="00281CDA">
              <w:rPr>
                <w:sz w:val="28"/>
                <w:szCs w:val="28"/>
                <w:lang w:val="kk-KZ"/>
              </w:rPr>
              <w:t>1</w:t>
            </w:r>
          </w:p>
        </w:tc>
        <w:tc>
          <w:tcPr>
            <w:tcW w:w="4231" w:type="dxa"/>
          </w:tcPr>
          <w:p w:rsidR="00B274AD" w:rsidRPr="00281CDA" w:rsidRDefault="00DF0365" w:rsidP="00684AC2">
            <w:pPr>
              <w:jc w:val="center"/>
              <w:rPr>
                <w:sz w:val="28"/>
                <w:szCs w:val="28"/>
                <w:lang w:val="kk-KZ"/>
              </w:rPr>
            </w:pPr>
            <w:r w:rsidRPr="00281CDA">
              <w:rPr>
                <w:sz w:val="28"/>
                <w:szCs w:val="28"/>
                <w:lang w:val="kk-KZ"/>
              </w:rPr>
              <w:t>Хабал Айсулу</w:t>
            </w:r>
          </w:p>
        </w:tc>
        <w:tc>
          <w:tcPr>
            <w:tcW w:w="2178" w:type="dxa"/>
          </w:tcPr>
          <w:p w:rsidR="00B274AD" w:rsidRPr="00281CDA" w:rsidRDefault="00DF0365" w:rsidP="00684AC2">
            <w:pPr>
              <w:jc w:val="center"/>
              <w:rPr>
                <w:sz w:val="28"/>
                <w:szCs w:val="28"/>
                <w:lang w:val="kk-KZ"/>
              </w:rPr>
            </w:pPr>
            <w:r w:rsidRPr="00281CDA">
              <w:rPr>
                <w:sz w:val="28"/>
                <w:szCs w:val="28"/>
                <w:lang w:val="kk-KZ"/>
              </w:rPr>
              <w:t>8</w:t>
            </w:r>
          </w:p>
        </w:tc>
        <w:tc>
          <w:tcPr>
            <w:tcW w:w="2455" w:type="dxa"/>
          </w:tcPr>
          <w:p w:rsidR="00B274AD" w:rsidRPr="00281CDA" w:rsidRDefault="00B274AD" w:rsidP="00281CDA">
            <w:pPr>
              <w:jc w:val="center"/>
              <w:rPr>
                <w:sz w:val="28"/>
                <w:szCs w:val="28"/>
                <w:lang w:val="kk-KZ"/>
              </w:rPr>
            </w:pPr>
            <w:r w:rsidRPr="00281CDA">
              <w:rPr>
                <w:sz w:val="28"/>
                <w:szCs w:val="28"/>
                <w:lang w:val="kk-KZ"/>
              </w:rPr>
              <w:t xml:space="preserve">3 </w:t>
            </w:r>
            <w:r w:rsidR="00281CDA">
              <w:rPr>
                <w:sz w:val="28"/>
                <w:szCs w:val="28"/>
                <w:lang w:val="kk-KZ"/>
              </w:rPr>
              <w:t>орын</w:t>
            </w:r>
          </w:p>
        </w:tc>
      </w:tr>
      <w:tr w:rsidR="00B274AD" w:rsidRPr="00281CDA" w:rsidTr="00281CDA">
        <w:tc>
          <w:tcPr>
            <w:tcW w:w="457" w:type="dxa"/>
          </w:tcPr>
          <w:p w:rsidR="00B274AD" w:rsidRPr="00281CDA" w:rsidRDefault="00B274AD" w:rsidP="00684AC2">
            <w:pPr>
              <w:jc w:val="center"/>
              <w:rPr>
                <w:sz w:val="28"/>
                <w:szCs w:val="28"/>
                <w:lang w:val="kk-KZ"/>
              </w:rPr>
            </w:pPr>
            <w:r w:rsidRPr="00281CDA">
              <w:rPr>
                <w:sz w:val="28"/>
                <w:szCs w:val="28"/>
                <w:lang w:val="kk-KZ"/>
              </w:rPr>
              <w:t>2</w:t>
            </w:r>
          </w:p>
        </w:tc>
        <w:tc>
          <w:tcPr>
            <w:tcW w:w="4231" w:type="dxa"/>
          </w:tcPr>
          <w:p w:rsidR="00B274AD" w:rsidRPr="00281CDA" w:rsidRDefault="00B274AD" w:rsidP="00684AC2">
            <w:pPr>
              <w:jc w:val="center"/>
              <w:rPr>
                <w:sz w:val="28"/>
                <w:szCs w:val="28"/>
                <w:lang w:val="kk-KZ"/>
              </w:rPr>
            </w:pPr>
            <w:r w:rsidRPr="00281CDA">
              <w:rPr>
                <w:sz w:val="28"/>
                <w:szCs w:val="28"/>
                <w:lang w:val="kk-KZ"/>
              </w:rPr>
              <w:t>Ахметжанова Аяулым</w:t>
            </w:r>
          </w:p>
        </w:tc>
        <w:tc>
          <w:tcPr>
            <w:tcW w:w="2178" w:type="dxa"/>
          </w:tcPr>
          <w:p w:rsidR="00B274AD" w:rsidRPr="00281CDA" w:rsidRDefault="00281CDA" w:rsidP="00684AC2">
            <w:pPr>
              <w:jc w:val="center"/>
              <w:rPr>
                <w:sz w:val="28"/>
                <w:szCs w:val="28"/>
                <w:lang w:val="en-US"/>
              </w:rPr>
            </w:pPr>
            <w:r w:rsidRPr="00281CDA">
              <w:rPr>
                <w:sz w:val="28"/>
                <w:szCs w:val="28"/>
                <w:lang w:val="en-US"/>
              </w:rPr>
              <w:t>9</w:t>
            </w:r>
          </w:p>
        </w:tc>
        <w:tc>
          <w:tcPr>
            <w:tcW w:w="2455" w:type="dxa"/>
          </w:tcPr>
          <w:p w:rsidR="00B274AD" w:rsidRPr="00281CDA" w:rsidRDefault="00B274AD" w:rsidP="00281CDA">
            <w:pPr>
              <w:jc w:val="center"/>
              <w:rPr>
                <w:sz w:val="28"/>
                <w:szCs w:val="28"/>
                <w:lang w:val="kk-KZ"/>
              </w:rPr>
            </w:pPr>
            <w:r w:rsidRPr="00281CDA">
              <w:rPr>
                <w:sz w:val="28"/>
                <w:szCs w:val="28"/>
                <w:lang w:val="kk-KZ"/>
              </w:rPr>
              <w:t>3</w:t>
            </w:r>
            <w:r w:rsidR="00281CDA">
              <w:rPr>
                <w:sz w:val="28"/>
                <w:szCs w:val="28"/>
                <w:lang w:val="kk-KZ"/>
              </w:rPr>
              <w:t xml:space="preserve"> орын</w:t>
            </w:r>
          </w:p>
        </w:tc>
      </w:tr>
      <w:tr w:rsidR="00B274AD" w:rsidRPr="00281CDA" w:rsidTr="00281CDA">
        <w:tc>
          <w:tcPr>
            <w:tcW w:w="457" w:type="dxa"/>
          </w:tcPr>
          <w:p w:rsidR="00B274AD" w:rsidRPr="00281CDA" w:rsidRDefault="00B274AD" w:rsidP="00684AC2">
            <w:pPr>
              <w:jc w:val="center"/>
              <w:rPr>
                <w:sz w:val="28"/>
                <w:szCs w:val="28"/>
                <w:lang w:val="kk-KZ"/>
              </w:rPr>
            </w:pPr>
            <w:r w:rsidRPr="00281CDA">
              <w:rPr>
                <w:sz w:val="28"/>
                <w:szCs w:val="28"/>
                <w:lang w:val="kk-KZ"/>
              </w:rPr>
              <w:t>3</w:t>
            </w:r>
          </w:p>
        </w:tc>
        <w:tc>
          <w:tcPr>
            <w:tcW w:w="4231" w:type="dxa"/>
          </w:tcPr>
          <w:p w:rsidR="00B274AD" w:rsidRPr="00281CDA" w:rsidRDefault="00B274AD" w:rsidP="00684AC2">
            <w:pPr>
              <w:jc w:val="center"/>
              <w:rPr>
                <w:sz w:val="28"/>
                <w:szCs w:val="28"/>
                <w:lang w:val="kk-KZ"/>
              </w:rPr>
            </w:pPr>
            <w:r w:rsidRPr="00281CDA">
              <w:rPr>
                <w:sz w:val="28"/>
                <w:szCs w:val="28"/>
                <w:lang w:val="kk-KZ"/>
              </w:rPr>
              <w:t>Жанас Жұлдыз</w:t>
            </w:r>
          </w:p>
        </w:tc>
        <w:tc>
          <w:tcPr>
            <w:tcW w:w="2178" w:type="dxa"/>
          </w:tcPr>
          <w:p w:rsidR="00B274AD" w:rsidRPr="00281CDA" w:rsidRDefault="00281CDA" w:rsidP="00684AC2">
            <w:pPr>
              <w:jc w:val="center"/>
              <w:rPr>
                <w:sz w:val="28"/>
                <w:szCs w:val="28"/>
                <w:lang w:val="en-US"/>
              </w:rPr>
            </w:pPr>
            <w:r w:rsidRPr="00281CDA">
              <w:rPr>
                <w:sz w:val="28"/>
                <w:szCs w:val="28"/>
                <w:lang w:val="en-US"/>
              </w:rPr>
              <w:t>9</w:t>
            </w:r>
          </w:p>
        </w:tc>
        <w:tc>
          <w:tcPr>
            <w:tcW w:w="2455" w:type="dxa"/>
          </w:tcPr>
          <w:p w:rsidR="00B274AD" w:rsidRPr="00281CDA" w:rsidRDefault="00B274AD" w:rsidP="00281CDA">
            <w:pPr>
              <w:jc w:val="center"/>
              <w:rPr>
                <w:sz w:val="28"/>
                <w:szCs w:val="28"/>
                <w:lang w:val="kk-KZ"/>
              </w:rPr>
            </w:pPr>
            <w:r w:rsidRPr="00281CDA">
              <w:rPr>
                <w:sz w:val="28"/>
                <w:szCs w:val="28"/>
                <w:lang w:val="kk-KZ"/>
              </w:rPr>
              <w:t xml:space="preserve">3 </w:t>
            </w:r>
            <w:r w:rsidR="00281CDA">
              <w:rPr>
                <w:sz w:val="28"/>
                <w:szCs w:val="28"/>
                <w:lang w:val="kk-KZ"/>
              </w:rPr>
              <w:t>орын</w:t>
            </w:r>
          </w:p>
        </w:tc>
      </w:tr>
      <w:tr w:rsidR="00281CDA" w:rsidRPr="00281CDA" w:rsidTr="00281CDA">
        <w:tc>
          <w:tcPr>
            <w:tcW w:w="457" w:type="dxa"/>
          </w:tcPr>
          <w:p w:rsidR="00281CDA" w:rsidRPr="00281CDA" w:rsidRDefault="00281CDA" w:rsidP="00684AC2">
            <w:pPr>
              <w:jc w:val="center"/>
              <w:rPr>
                <w:sz w:val="28"/>
                <w:szCs w:val="28"/>
                <w:lang w:val="en-US"/>
              </w:rPr>
            </w:pPr>
            <w:r w:rsidRPr="00281CDA">
              <w:rPr>
                <w:sz w:val="28"/>
                <w:szCs w:val="28"/>
                <w:lang w:val="en-US"/>
              </w:rPr>
              <w:t>4</w:t>
            </w:r>
          </w:p>
        </w:tc>
        <w:tc>
          <w:tcPr>
            <w:tcW w:w="4231" w:type="dxa"/>
          </w:tcPr>
          <w:p w:rsidR="00281CDA" w:rsidRPr="00281CDA" w:rsidRDefault="00281CDA" w:rsidP="00684AC2">
            <w:pPr>
              <w:jc w:val="center"/>
              <w:rPr>
                <w:sz w:val="28"/>
                <w:szCs w:val="28"/>
                <w:lang w:val="kk-KZ"/>
              </w:rPr>
            </w:pPr>
            <w:r w:rsidRPr="00281CDA">
              <w:rPr>
                <w:sz w:val="28"/>
                <w:szCs w:val="28"/>
                <w:lang w:val="kk-KZ"/>
              </w:rPr>
              <w:t>Идрисова Ұлболсын</w:t>
            </w:r>
          </w:p>
        </w:tc>
        <w:tc>
          <w:tcPr>
            <w:tcW w:w="2178" w:type="dxa"/>
          </w:tcPr>
          <w:p w:rsidR="00281CDA" w:rsidRPr="00281CDA" w:rsidRDefault="00281CDA" w:rsidP="00684AC2">
            <w:pPr>
              <w:jc w:val="center"/>
              <w:rPr>
                <w:sz w:val="28"/>
                <w:szCs w:val="28"/>
                <w:lang w:val="kk-KZ"/>
              </w:rPr>
            </w:pPr>
            <w:r w:rsidRPr="00281CDA">
              <w:rPr>
                <w:sz w:val="28"/>
                <w:szCs w:val="28"/>
                <w:lang w:val="kk-KZ"/>
              </w:rPr>
              <w:t>9</w:t>
            </w:r>
          </w:p>
        </w:tc>
        <w:tc>
          <w:tcPr>
            <w:tcW w:w="2455" w:type="dxa"/>
          </w:tcPr>
          <w:p w:rsidR="00281CDA" w:rsidRPr="00281CDA" w:rsidRDefault="00281CDA" w:rsidP="00684AC2">
            <w:pPr>
              <w:jc w:val="center"/>
              <w:rPr>
                <w:sz w:val="28"/>
                <w:szCs w:val="28"/>
                <w:lang w:val="kk-KZ"/>
              </w:rPr>
            </w:pPr>
            <w:r w:rsidRPr="00281CDA">
              <w:rPr>
                <w:sz w:val="28"/>
                <w:szCs w:val="28"/>
                <w:lang w:val="kk-KZ"/>
              </w:rPr>
              <w:t>2 орын</w:t>
            </w:r>
          </w:p>
        </w:tc>
      </w:tr>
      <w:tr w:rsidR="00281CDA" w:rsidRPr="00281CDA" w:rsidTr="00281CDA">
        <w:tc>
          <w:tcPr>
            <w:tcW w:w="457" w:type="dxa"/>
          </w:tcPr>
          <w:p w:rsidR="00281CDA" w:rsidRPr="00281CDA" w:rsidRDefault="00281CDA" w:rsidP="00684AC2">
            <w:pPr>
              <w:jc w:val="center"/>
              <w:rPr>
                <w:sz w:val="28"/>
                <w:szCs w:val="28"/>
                <w:lang w:val="kk-KZ"/>
              </w:rPr>
            </w:pPr>
            <w:r w:rsidRPr="00281CDA">
              <w:rPr>
                <w:sz w:val="28"/>
                <w:szCs w:val="28"/>
                <w:lang w:val="kk-KZ"/>
              </w:rPr>
              <w:t>5</w:t>
            </w:r>
          </w:p>
        </w:tc>
        <w:tc>
          <w:tcPr>
            <w:tcW w:w="4231" w:type="dxa"/>
          </w:tcPr>
          <w:p w:rsidR="00281CDA" w:rsidRPr="00281CDA" w:rsidRDefault="00281CDA" w:rsidP="00684AC2">
            <w:pPr>
              <w:jc w:val="center"/>
              <w:rPr>
                <w:sz w:val="28"/>
                <w:szCs w:val="28"/>
                <w:lang w:val="kk-KZ"/>
              </w:rPr>
            </w:pPr>
            <w:r w:rsidRPr="00281CDA">
              <w:rPr>
                <w:sz w:val="28"/>
                <w:szCs w:val="28"/>
                <w:lang w:val="kk-KZ"/>
              </w:rPr>
              <w:t>Советхан Ерасыл</w:t>
            </w:r>
          </w:p>
        </w:tc>
        <w:tc>
          <w:tcPr>
            <w:tcW w:w="2178" w:type="dxa"/>
          </w:tcPr>
          <w:p w:rsidR="00281CDA" w:rsidRPr="00281CDA" w:rsidRDefault="00281CDA" w:rsidP="00684AC2">
            <w:pPr>
              <w:jc w:val="center"/>
              <w:rPr>
                <w:sz w:val="28"/>
                <w:szCs w:val="28"/>
                <w:lang w:val="kk-KZ"/>
              </w:rPr>
            </w:pPr>
            <w:r w:rsidRPr="00281CDA">
              <w:rPr>
                <w:sz w:val="28"/>
                <w:szCs w:val="28"/>
                <w:lang w:val="kk-KZ"/>
              </w:rPr>
              <w:t>7</w:t>
            </w:r>
          </w:p>
        </w:tc>
        <w:tc>
          <w:tcPr>
            <w:tcW w:w="2455" w:type="dxa"/>
          </w:tcPr>
          <w:p w:rsidR="00281CDA" w:rsidRPr="00281CDA" w:rsidRDefault="00281CDA" w:rsidP="00684AC2">
            <w:pPr>
              <w:jc w:val="center"/>
              <w:rPr>
                <w:sz w:val="28"/>
                <w:szCs w:val="28"/>
                <w:lang w:val="kk-KZ"/>
              </w:rPr>
            </w:pPr>
            <w:r w:rsidRPr="00281CDA">
              <w:rPr>
                <w:sz w:val="28"/>
                <w:szCs w:val="28"/>
                <w:lang w:val="kk-KZ"/>
              </w:rPr>
              <w:t>3 орын</w:t>
            </w:r>
          </w:p>
        </w:tc>
      </w:tr>
      <w:tr w:rsidR="00281CDA" w:rsidRPr="00281CDA" w:rsidTr="00281CDA">
        <w:tc>
          <w:tcPr>
            <w:tcW w:w="457" w:type="dxa"/>
          </w:tcPr>
          <w:p w:rsidR="00281CDA" w:rsidRPr="00281CDA" w:rsidRDefault="00281CDA" w:rsidP="00684AC2">
            <w:pPr>
              <w:jc w:val="center"/>
              <w:rPr>
                <w:sz w:val="28"/>
                <w:szCs w:val="28"/>
                <w:lang w:val="kk-KZ"/>
              </w:rPr>
            </w:pPr>
            <w:r w:rsidRPr="00281CDA">
              <w:rPr>
                <w:sz w:val="28"/>
                <w:szCs w:val="28"/>
                <w:lang w:val="kk-KZ"/>
              </w:rPr>
              <w:t>6</w:t>
            </w:r>
          </w:p>
        </w:tc>
        <w:tc>
          <w:tcPr>
            <w:tcW w:w="4231" w:type="dxa"/>
          </w:tcPr>
          <w:p w:rsidR="00281CDA" w:rsidRPr="00281CDA" w:rsidRDefault="00281CDA" w:rsidP="00684AC2">
            <w:pPr>
              <w:jc w:val="center"/>
              <w:rPr>
                <w:sz w:val="28"/>
                <w:szCs w:val="28"/>
                <w:lang w:val="kk-KZ"/>
              </w:rPr>
            </w:pPr>
            <w:r w:rsidRPr="00281CDA">
              <w:rPr>
                <w:sz w:val="28"/>
                <w:szCs w:val="28"/>
                <w:lang w:val="kk-KZ"/>
              </w:rPr>
              <w:t>Жеңісхан Перизат</w:t>
            </w:r>
          </w:p>
        </w:tc>
        <w:tc>
          <w:tcPr>
            <w:tcW w:w="2178" w:type="dxa"/>
          </w:tcPr>
          <w:p w:rsidR="00281CDA" w:rsidRPr="00281CDA" w:rsidRDefault="00281CDA" w:rsidP="00684AC2">
            <w:pPr>
              <w:jc w:val="center"/>
              <w:rPr>
                <w:sz w:val="28"/>
                <w:szCs w:val="28"/>
                <w:lang w:val="kk-KZ"/>
              </w:rPr>
            </w:pPr>
            <w:r w:rsidRPr="00281CDA">
              <w:rPr>
                <w:sz w:val="28"/>
                <w:szCs w:val="28"/>
                <w:lang w:val="kk-KZ"/>
              </w:rPr>
              <w:t>8</w:t>
            </w:r>
          </w:p>
        </w:tc>
        <w:tc>
          <w:tcPr>
            <w:tcW w:w="2455" w:type="dxa"/>
          </w:tcPr>
          <w:p w:rsidR="00281CDA" w:rsidRPr="00281CDA" w:rsidRDefault="00281CDA" w:rsidP="00684AC2">
            <w:pPr>
              <w:jc w:val="center"/>
              <w:rPr>
                <w:sz w:val="28"/>
                <w:szCs w:val="28"/>
                <w:lang w:val="kk-KZ"/>
              </w:rPr>
            </w:pPr>
            <w:r w:rsidRPr="00281CDA">
              <w:rPr>
                <w:sz w:val="28"/>
                <w:szCs w:val="28"/>
                <w:lang w:val="kk-KZ"/>
              </w:rPr>
              <w:t>3 орын</w:t>
            </w:r>
          </w:p>
        </w:tc>
      </w:tr>
      <w:tr w:rsidR="00281CDA" w:rsidRPr="00281CDA" w:rsidTr="00281CDA">
        <w:tc>
          <w:tcPr>
            <w:tcW w:w="457" w:type="dxa"/>
          </w:tcPr>
          <w:p w:rsidR="00281CDA" w:rsidRPr="00281CDA" w:rsidRDefault="00281CDA" w:rsidP="00684AC2">
            <w:pPr>
              <w:jc w:val="center"/>
              <w:rPr>
                <w:sz w:val="28"/>
                <w:szCs w:val="28"/>
                <w:lang w:val="kk-KZ"/>
              </w:rPr>
            </w:pPr>
            <w:r w:rsidRPr="00281CDA">
              <w:rPr>
                <w:sz w:val="28"/>
                <w:szCs w:val="28"/>
                <w:lang w:val="kk-KZ"/>
              </w:rPr>
              <w:t>7</w:t>
            </w:r>
          </w:p>
        </w:tc>
        <w:tc>
          <w:tcPr>
            <w:tcW w:w="4231" w:type="dxa"/>
          </w:tcPr>
          <w:p w:rsidR="00281CDA" w:rsidRPr="00281CDA" w:rsidRDefault="00281CDA" w:rsidP="00684AC2">
            <w:pPr>
              <w:jc w:val="center"/>
              <w:rPr>
                <w:sz w:val="28"/>
                <w:szCs w:val="28"/>
                <w:lang w:val="kk-KZ"/>
              </w:rPr>
            </w:pPr>
            <w:r w:rsidRPr="00281CDA">
              <w:rPr>
                <w:sz w:val="28"/>
                <w:szCs w:val="28"/>
                <w:lang w:val="kk-KZ"/>
              </w:rPr>
              <w:t>Гончарук Дарья</w:t>
            </w:r>
          </w:p>
        </w:tc>
        <w:tc>
          <w:tcPr>
            <w:tcW w:w="2178" w:type="dxa"/>
          </w:tcPr>
          <w:p w:rsidR="00281CDA" w:rsidRPr="00281CDA" w:rsidRDefault="00281CDA" w:rsidP="00684AC2">
            <w:pPr>
              <w:jc w:val="center"/>
              <w:rPr>
                <w:sz w:val="28"/>
                <w:szCs w:val="28"/>
                <w:lang w:val="kk-KZ"/>
              </w:rPr>
            </w:pPr>
            <w:r w:rsidRPr="00281CDA">
              <w:rPr>
                <w:sz w:val="28"/>
                <w:szCs w:val="28"/>
                <w:lang w:val="kk-KZ"/>
              </w:rPr>
              <w:t>8</w:t>
            </w:r>
          </w:p>
        </w:tc>
        <w:tc>
          <w:tcPr>
            <w:tcW w:w="2455" w:type="dxa"/>
          </w:tcPr>
          <w:p w:rsidR="00281CDA" w:rsidRPr="00281CDA" w:rsidRDefault="00281CDA" w:rsidP="00684AC2">
            <w:pPr>
              <w:jc w:val="center"/>
              <w:rPr>
                <w:sz w:val="28"/>
                <w:szCs w:val="28"/>
                <w:lang w:val="kk-KZ"/>
              </w:rPr>
            </w:pPr>
            <w:r w:rsidRPr="00281CDA">
              <w:rPr>
                <w:sz w:val="28"/>
                <w:szCs w:val="28"/>
                <w:lang w:val="kk-KZ"/>
              </w:rPr>
              <w:t>3 орын</w:t>
            </w:r>
          </w:p>
        </w:tc>
      </w:tr>
      <w:tr w:rsidR="00281CDA" w:rsidRPr="00281CDA" w:rsidTr="00281CDA">
        <w:tc>
          <w:tcPr>
            <w:tcW w:w="457" w:type="dxa"/>
          </w:tcPr>
          <w:p w:rsidR="00281CDA" w:rsidRPr="00281CDA" w:rsidRDefault="00281CDA" w:rsidP="00684AC2">
            <w:pPr>
              <w:jc w:val="center"/>
              <w:rPr>
                <w:sz w:val="28"/>
                <w:szCs w:val="28"/>
                <w:lang w:val="kk-KZ"/>
              </w:rPr>
            </w:pPr>
            <w:r w:rsidRPr="00281CDA">
              <w:rPr>
                <w:sz w:val="28"/>
                <w:szCs w:val="28"/>
                <w:lang w:val="kk-KZ"/>
              </w:rPr>
              <w:t>8</w:t>
            </w:r>
          </w:p>
        </w:tc>
        <w:tc>
          <w:tcPr>
            <w:tcW w:w="4231" w:type="dxa"/>
          </w:tcPr>
          <w:p w:rsidR="00281CDA" w:rsidRPr="00281CDA" w:rsidRDefault="00281CDA" w:rsidP="00684AC2">
            <w:pPr>
              <w:jc w:val="center"/>
              <w:rPr>
                <w:sz w:val="28"/>
                <w:szCs w:val="28"/>
                <w:lang w:val="kk-KZ"/>
              </w:rPr>
            </w:pPr>
            <w:r w:rsidRPr="00281CDA">
              <w:rPr>
                <w:sz w:val="28"/>
                <w:szCs w:val="28"/>
                <w:lang w:val="kk-KZ"/>
              </w:rPr>
              <w:t>Башкирова Вера</w:t>
            </w:r>
          </w:p>
        </w:tc>
        <w:tc>
          <w:tcPr>
            <w:tcW w:w="2178" w:type="dxa"/>
          </w:tcPr>
          <w:p w:rsidR="00281CDA" w:rsidRPr="00281CDA" w:rsidRDefault="00281CDA" w:rsidP="00684AC2">
            <w:pPr>
              <w:jc w:val="center"/>
              <w:rPr>
                <w:sz w:val="28"/>
                <w:szCs w:val="28"/>
                <w:lang w:val="kk-KZ"/>
              </w:rPr>
            </w:pPr>
            <w:r w:rsidRPr="00281CDA">
              <w:rPr>
                <w:sz w:val="28"/>
                <w:szCs w:val="28"/>
                <w:lang w:val="kk-KZ"/>
              </w:rPr>
              <w:t>7</w:t>
            </w:r>
          </w:p>
        </w:tc>
        <w:tc>
          <w:tcPr>
            <w:tcW w:w="2455" w:type="dxa"/>
          </w:tcPr>
          <w:p w:rsidR="00281CDA" w:rsidRPr="00281CDA" w:rsidRDefault="00281CDA" w:rsidP="00684AC2">
            <w:pPr>
              <w:jc w:val="center"/>
              <w:rPr>
                <w:sz w:val="28"/>
                <w:szCs w:val="28"/>
                <w:lang w:val="kk-KZ"/>
              </w:rPr>
            </w:pPr>
            <w:r w:rsidRPr="00281CDA">
              <w:rPr>
                <w:sz w:val="28"/>
                <w:szCs w:val="28"/>
                <w:lang w:val="kk-KZ"/>
              </w:rPr>
              <w:t>3 орын</w:t>
            </w:r>
          </w:p>
        </w:tc>
      </w:tr>
    </w:tbl>
    <w:p w:rsidR="00B274AD" w:rsidRDefault="00B274AD" w:rsidP="00B274AD">
      <w:pPr>
        <w:ind w:left="861"/>
        <w:jc w:val="center"/>
        <w:rPr>
          <w:lang w:val="kk-KZ"/>
        </w:rPr>
      </w:pPr>
    </w:p>
    <w:p w:rsidR="00281CDA" w:rsidRPr="005413AF" w:rsidRDefault="00281CDA" w:rsidP="00281CDA">
      <w:pPr>
        <w:ind w:left="861"/>
        <w:jc w:val="center"/>
        <w:rPr>
          <w:sz w:val="28"/>
          <w:lang w:val="kk-KZ"/>
        </w:rPr>
      </w:pPr>
      <w:r w:rsidRPr="005413AF">
        <w:rPr>
          <w:sz w:val="28"/>
          <w:lang w:val="kk-KZ"/>
        </w:rPr>
        <w:t>«Ақбота» республикалық байқаудың жеңімпаздары</w:t>
      </w:r>
    </w:p>
    <w:p w:rsidR="00281CDA" w:rsidRPr="005413AF" w:rsidRDefault="00281CDA" w:rsidP="005413AF">
      <w:pPr>
        <w:ind w:left="861"/>
        <w:jc w:val="center"/>
        <w:rPr>
          <w:sz w:val="28"/>
          <w:lang w:val="kk-KZ"/>
        </w:rPr>
      </w:pPr>
      <w:r w:rsidRPr="005413AF">
        <w:rPr>
          <w:sz w:val="28"/>
          <w:lang w:val="kk-KZ"/>
        </w:rPr>
        <w:t>(гуманитарлық бағыты)</w:t>
      </w:r>
    </w:p>
    <w:tbl>
      <w:tblPr>
        <w:tblStyle w:val="aa"/>
        <w:tblW w:w="0" w:type="auto"/>
        <w:tblInd w:w="250" w:type="dxa"/>
        <w:tblLook w:val="04A0"/>
      </w:tblPr>
      <w:tblGrid>
        <w:gridCol w:w="496"/>
        <w:gridCol w:w="4213"/>
        <w:gridCol w:w="2168"/>
        <w:gridCol w:w="2444"/>
      </w:tblGrid>
      <w:tr w:rsidR="00281CDA" w:rsidTr="00BE09C0">
        <w:tc>
          <w:tcPr>
            <w:tcW w:w="496" w:type="dxa"/>
          </w:tcPr>
          <w:p w:rsidR="00281CDA" w:rsidRDefault="00281CDA" w:rsidP="00F62F58">
            <w:pPr>
              <w:jc w:val="center"/>
              <w:rPr>
                <w:sz w:val="24"/>
                <w:szCs w:val="24"/>
                <w:lang w:val="kk-KZ"/>
              </w:rPr>
            </w:pPr>
            <w:r>
              <w:rPr>
                <w:sz w:val="24"/>
                <w:szCs w:val="24"/>
                <w:lang w:val="kk-KZ"/>
              </w:rPr>
              <w:t>№</w:t>
            </w:r>
          </w:p>
        </w:tc>
        <w:tc>
          <w:tcPr>
            <w:tcW w:w="4213" w:type="dxa"/>
          </w:tcPr>
          <w:p w:rsidR="00281CDA" w:rsidRDefault="00281CDA" w:rsidP="00F62F58">
            <w:pPr>
              <w:jc w:val="center"/>
              <w:rPr>
                <w:sz w:val="24"/>
                <w:szCs w:val="24"/>
                <w:lang w:val="kk-KZ"/>
              </w:rPr>
            </w:pPr>
            <w:r>
              <w:rPr>
                <w:sz w:val="24"/>
                <w:szCs w:val="24"/>
                <w:lang w:val="kk-KZ"/>
              </w:rPr>
              <w:t>Аты-жөні</w:t>
            </w:r>
          </w:p>
        </w:tc>
        <w:tc>
          <w:tcPr>
            <w:tcW w:w="2168" w:type="dxa"/>
          </w:tcPr>
          <w:p w:rsidR="00281CDA" w:rsidRDefault="00281CDA" w:rsidP="00F62F58">
            <w:pPr>
              <w:jc w:val="center"/>
              <w:rPr>
                <w:sz w:val="24"/>
                <w:szCs w:val="24"/>
                <w:lang w:val="kk-KZ"/>
              </w:rPr>
            </w:pPr>
            <w:r>
              <w:rPr>
                <w:sz w:val="24"/>
                <w:szCs w:val="24"/>
                <w:lang w:val="kk-KZ"/>
              </w:rPr>
              <w:t xml:space="preserve">Сынып </w:t>
            </w:r>
          </w:p>
        </w:tc>
        <w:tc>
          <w:tcPr>
            <w:tcW w:w="2444" w:type="dxa"/>
          </w:tcPr>
          <w:p w:rsidR="00281CDA" w:rsidRDefault="00281CDA" w:rsidP="00F62F58">
            <w:pPr>
              <w:jc w:val="center"/>
              <w:rPr>
                <w:sz w:val="24"/>
                <w:szCs w:val="24"/>
                <w:lang w:val="kk-KZ"/>
              </w:rPr>
            </w:pPr>
            <w:r>
              <w:rPr>
                <w:sz w:val="24"/>
                <w:szCs w:val="24"/>
                <w:lang w:val="kk-KZ"/>
              </w:rPr>
              <w:t xml:space="preserve">Нәтижесі  </w:t>
            </w:r>
          </w:p>
        </w:tc>
      </w:tr>
      <w:tr w:rsidR="00281CDA" w:rsidRPr="00281CDA" w:rsidTr="00BE09C0">
        <w:tc>
          <w:tcPr>
            <w:tcW w:w="496" w:type="dxa"/>
          </w:tcPr>
          <w:p w:rsidR="00281CDA" w:rsidRPr="00281CDA" w:rsidRDefault="00281CDA" w:rsidP="00F62F58">
            <w:pPr>
              <w:jc w:val="center"/>
              <w:rPr>
                <w:sz w:val="28"/>
                <w:szCs w:val="28"/>
                <w:lang w:val="kk-KZ"/>
              </w:rPr>
            </w:pPr>
            <w:r w:rsidRPr="00281CDA">
              <w:rPr>
                <w:sz w:val="28"/>
                <w:szCs w:val="28"/>
                <w:lang w:val="kk-KZ"/>
              </w:rPr>
              <w:t>1</w:t>
            </w:r>
          </w:p>
        </w:tc>
        <w:tc>
          <w:tcPr>
            <w:tcW w:w="4213" w:type="dxa"/>
          </w:tcPr>
          <w:p w:rsidR="00281CDA" w:rsidRPr="00BE09C0" w:rsidRDefault="00BE09C0" w:rsidP="00BE09C0">
            <w:pPr>
              <w:jc w:val="center"/>
              <w:rPr>
                <w:sz w:val="28"/>
                <w:szCs w:val="28"/>
              </w:rPr>
            </w:pPr>
            <w:r w:rsidRPr="00BE09C0">
              <w:rPr>
                <w:sz w:val="28"/>
                <w:szCs w:val="28"/>
                <w:lang w:val="kk-KZ"/>
              </w:rPr>
              <w:t xml:space="preserve">Лен Нұрсұлтан </w:t>
            </w:r>
          </w:p>
        </w:tc>
        <w:tc>
          <w:tcPr>
            <w:tcW w:w="2168" w:type="dxa"/>
          </w:tcPr>
          <w:p w:rsidR="00281CDA" w:rsidRPr="00281CDA" w:rsidRDefault="00BE09C0" w:rsidP="00F62F58">
            <w:pPr>
              <w:jc w:val="center"/>
              <w:rPr>
                <w:sz w:val="28"/>
                <w:szCs w:val="28"/>
                <w:lang w:val="kk-KZ"/>
              </w:rPr>
            </w:pPr>
            <w:r>
              <w:rPr>
                <w:sz w:val="28"/>
                <w:szCs w:val="28"/>
                <w:lang w:val="kk-KZ"/>
              </w:rPr>
              <w:t>1</w:t>
            </w:r>
          </w:p>
        </w:tc>
        <w:tc>
          <w:tcPr>
            <w:tcW w:w="2444" w:type="dxa"/>
          </w:tcPr>
          <w:p w:rsidR="00281CDA" w:rsidRPr="00281CDA" w:rsidRDefault="00281CDA" w:rsidP="00F62F58">
            <w:pPr>
              <w:jc w:val="center"/>
              <w:rPr>
                <w:sz w:val="28"/>
                <w:szCs w:val="28"/>
                <w:lang w:val="kk-KZ"/>
              </w:rPr>
            </w:pPr>
            <w:r w:rsidRPr="00281CDA">
              <w:rPr>
                <w:sz w:val="28"/>
                <w:szCs w:val="28"/>
                <w:lang w:val="kk-KZ"/>
              </w:rPr>
              <w:t xml:space="preserve">3 </w:t>
            </w:r>
            <w:r>
              <w:rPr>
                <w:sz w:val="28"/>
                <w:szCs w:val="28"/>
                <w:lang w:val="kk-KZ"/>
              </w:rPr>
              <w:t>орын</w:t>
            </w:r>
          </w:p>
        </w:tc>
      </w:tr>
      <w:tr w:rsidR="00281CDA" w:rsidRPr="00281CDA" w:rsidTr="00BE09C0">
        <w:tc>
          <w:tcPr>
            <w:tcW w:w="496" w:type="dxa"/>
          </w:tcPr>
          <w:p w:rsidR="00281CDA" w:rsidRPr="00281CDA" w:rsidRDefault="00281CDA" w:rsidP="00F62F58">
            <w:pPr>
              <w:jc w:val="center"/>
              <w:rPr>
                <w:sz w:val="28"/>
                <w:szCs w:val="28"/>
                <w:lang w:val="kk-KZ"/>
              </w:rPr>
            </w:pPr>
            <w:r w:rsidRPr="00281CDA">
              <w:rPr>
                <w:sz w:val="28"/>
                <w:szCs w:val="28"/>
                <w:lang w:val="kk-KZ"/>
              </w:rPr>
              <w:t>2</w:t>
            </w:r>
          </w:p>
        </w:tc>
        <w:tc>
          <w:tcPr>
            <w:tcW w:w="4213" w:type="dxa"/>
          </w:tcPr>
          <w:p w:rsidR="00281CDA" w:rsidRPr="00281CDA" w:rsidRDefault="00BE09C0" w:rsidP="00BE09C0">
            <w:pPr>
              <w:jc w:val="center"/>
              <w:rPr>
                <w:sz w:val="28"/>
                <w:szCs w:val="28"/>
                <w:lang w:val="kk-KZ"/>
              </w:rPr>
            </w:pPr>
            <w:r w:rsidRPr="00BE09C0">
              <w:rPr>
                <w:sz w:val="28"/>
                <w:szCs w:val="28"/>
                <w:lang w:val="kk-KZ"/>
              </w:rPr>
              <w:t>Жалел Ахмет</w:t>
            </w:r>
            <w:r w:rsidRPr="00BE09C0">
              <w:rPr>
                <w:sz w:val="28"/>
                <w:szCs w:val="28"/>
              </w:rPr>
              <w:t xml:space="preserve"> </w:t>
            </w:r>
          </w:p>
        </w:tc>
        <w:tc>
          <w:tcPr>
            <w:tcW w:w="2168" w:type="dxa"/>
          </w:tcPr>
          <w:p w:rsidR="00281CDA" w:rsidRPr="00BE09C0" w:rsidRDefault="00BE09C0" w:rsidP="00F62F58">
            <w:pPr>
              <w:jc w:val="center"/>
              <w:rPr>
                <w:sz w:val="28"/>
                <w:szCs w:val="28"/>
                <w:lang w:val="kk-KZ"/>
              </w:rPr>
            </w:pPr>
            <w:r>
              <w:rPr>
                <w:sz w:val="28"/>
                <w:szCs w:val="28"/>
                <w:lang w:val="kk-KZ"/>
              </w:rPr>
              <w:t>1</w:t>
            </w:r>
          </w:p>
        </w:tc>
        <w:tc>
          <w:tcPr>
            <w:tcW w:w="2444" w:type="dxa"/>
          </w:tcPr>
          <w:p w:rsidR="00281CDA" w:rsidRPr="00281CDA" w:rsidRDefault="00281CDA" w:rsidP="00F62F58">
            <w:pPr>
              <w:jc w:val="center"/>
              <w:rPr>
                <w:sz w:val="28"/>
                <w:szCs w:val="28"/>
                <w:lang w:val="kk-KZ"/>
              </w:rPr>
            </w:pPr>
            <w:r w:rsidRPr="00281CDA">
              <w:rPr>
                <w:sz w:val="28"/>
                <w:szCs w:val="28"/>
                <w:lang w:val="kk-KZ"/>
              </w:rPr>
              <w:t>3</w:t>
            </w:r>
            <w:r>
              <w:rPr>
                <w:sz w:val="28"/>
                <w:szCs w:val="28"/>
                <w:lang w:val="kk-KZ"/>
              </w:rPr>
              <w:t xml:space="preserve"> орын</w:t>
            </w:r>
          </w:p>
        </w:tc>
      </w:tr>
      <w:tr w:rsidR="00281CDA" w:rsidRPr="00281CDA" w:rsidTr="00BE09C0">
        <w:tc>
          <w:tcPr>
            <w:tcW w:w="496" w:type="dxa"/>
          </w:tcPr>
          <w:p w:rsidR="00281CDA" w:rsidRPr="00281CDA" w:rsidRDefault="00281CDA" w:rsidP="00F62F58">
            <w:pPr>
              <w:jc w:val="center"/>
              <w:rPr>
                <w:sz w:val="28"/>
                <w:szCs w:val="28"/>
                <w:lang w:val="kk-KZ"/>
              </w:rPr>
            </w:pPr>
            <w:r w:rsidRPr="00281CDA">
              <w:rPr>
                <w:sz w:val="28"/>
                <w:szCs w:val="28"/>
                <w:lang w:val="kk-KZ"/>
              </w:rPr>
              <w:t>3</w:t>
            </w:r>
          </w:p>
        </w:tc>
        <w:tc>
          <w:tcPr>
            <w:tcW w:w="4213" w:type="dxa"/>
          </w:tcPr>
          <w:p w:rsidR="00281CDA" w:rsidRPr="00281CDA" w:rsidRDefault="00BE09C0" w:rsidP="00F62F58">
            <w:pPr>
              <w:jc w:val="center"/>
              <w:rPr>
                <w:sz w:val="28"/>
                <w:szCs w:val="28"/>
                <w:lang w:val="kk-KZ"/>
              </w:rPr>
            </w:pPr>
            <w:r>
              <w:rPr>
                <w:sz w:val="28"/>
                <w:szCs w:val="28"/>
                <w:lang w:val="kk-KZ"/>
              </w:rPr>
              <w:t>Мамыр Ислам</w:t>
            </w:r>
          </w:p>
        </w:tc>
        <w:tc>
          <w:tcPr>
            <w:tcW w:w="2168" w:type="dxa"/>
          </w:tcPr>
          <w:p w:rsidR="00281CDA" w:rsidRPr="00BE09C0" w:rsidRDefault="00BE09C0" w:rsidP="00F62F58">
            <w:pPr>
              <w:jc w:val="center"/>
              <w:rPr>
                <w:sz w:val="28"/>
                <w:szCs w:val="28"/>
                <w:lang w:val="kk-KZ"/>
              </w:rPr>
            </w:pPr>
            <w:r>
              <w:rPr>
                <w:sz w:val="28"/>
                <w:szCs w:val="28"/>
                <w:lang w:val="kk-KZ"/>
              </w:rPr>
              <w:t>1</w:t>
            </w:r>
          </w:p>
        </w:tc>
        <w:tc>
          <w:tcPr>
            <w:tcW w:w="2444" w:type="dxa"/>
          </w:tcPr>
          <w:p w:rsidR="00281CDA" w:rsidRPr="00281CDA" w:rsidRDefault="00BE09C0" w:rsidP="00F62F58">
            <w:pPr>
              <w:jc w:val="center"/>
              <w:rPr>
                <w:sz w:val="28"/>
                <w:szCs w:val="28"/>
                <w:lang w:val="kk-KZ"/>
              </w:rPr>
            </w:pPr>
            <w:r>
              <w:rPr>
                <w:sz w:val="28"/>
                <w:szCs w:val="28"/>
                <w:lang w:val="kk-KZ"/>
              </w:rPr>
              <w:t>1</w:t>
            </w:r>
            <w:r w:rsidR="00281CDA" w:rsidRPr="00281CDA">
              <w:rPr>
                <w:sz w:val="28"/>
                <w:szCs w:val="28"/>
                <w:lang w:val="kk-KZ"/>
              </w:rPr>
              <w:t xml:space="preserve"> </w:t>
            </w:r>
            <w:r w:rsidR="00281CDA">
              <w:rPr>
                <w:sz w:val="28"/>
                <w:szCs w:val="28"/>
                <w:lang w:val="kk-KZ"/>
              </w:rPr>
              <w:t>орын</w:t>
            </w:r>
          </w:p>
        </w:tc>
      </w:tr>
      <w:tr w:rsidR="00281CDA" w:rsidRPr="00281CDA" w:rsidTr="00BE09C0">
        <w:tc>
          <w:tcPr>
            <w:tcW w:w="496" w:type="dxa"/>
          </w:tcPr>
          <w:p w:rsidR="00281CDA" w:rsidRPr="00281CDA" w:rsidRDefault="00281CDA" w:rsidP="00F62F58">
            <w:pPr>
              <w:jc w:val="center"/>
              <w:rPr>
                <w:sz w:val="28"/>
                <w:szCs w:val="28"/>
                <w:lang w:val="en-US"/>
              </w:rPr>
            </w:pPr>
            <w:r w:rsidRPr="00281CDA">
              <w:rPr>
                <w:sz w:val="28"/>
                <w:szCs w:val="28"/>
                <w:lang w:val="en-US"/>
              </w:rPr>
              <w:t>4</w:t>
            </w:r>
          </w:p>
        </w:tc>
        <w:tc>
          <w:tcPr>
            <w:tcW w:w="4213" w:type="dxa"/>
          </w:tcPr>
          <w:p w:rsidR="00281CDA" w:rsidRPr="00281CDA" w:rsidRDefault="00BE09C0" w:rsidP="00F62F58">
            <w:pPr>
              <w:jc w:val="center"/>
              <w:rPr>
                <w:sz w:val="28"/>
                <w:szCs w:val="28"/>
                <w:lang w:val="kk-KZ"/>
              </w:rPr>
            </w:pPr>
            <w:r>
              <w:rPr>
                <w:sz w:val="28"/>
                <w:szCs w:val="28"/>
                <w:lang w:val="kk-KZ"/>
              </w:rPr>
              <w:t>Карабай Меруерт</w:t>
            </w:r>
          </w:p>
        </w:tc>
        <w:tc>
          <w:tcPr>
            <w:tcW w:w="2168" w:type="dxa"/>
          </w:tcPr>
          <w:p w:rsidR="00281CDA" w:rsidRPr="00281CDA" w:rsidRDefault="00BE09C0" w:rsidP="00F62F58">
            <w:pPr>
              <w:jc w:val="center"/>
              <w:rPr>
                <w:sz w:val="28"/>
                <w:szCs w:val="28"/>
                <w:lang w:val="kk-KZ"/>
              </w:rPr>
            </w:pPr>
            <w:r>
              <w:rPr>
                <w:sz w:val="28"/>
                <w:szCs w:val="28"/>
                <w:lang w:val="kk-KZ"/>
              </w:rPr>
              <w:t>1</w:t>
            </w:r>
          </w:p>
        </w:tc>
        <w:tc>
          <w:tcPr>
            <w:tcW w:w="2444" w:type="dxa"/>
          </w:tcPr>
          <w:p w:rsidR="00281CDA" w:rsidRPr="00281CDA" w:rsidRDefault="00BE09C0" w:rsidP="00F62F58">
            <w:pPr>
              <w:jc w:val="center"/>
              <w:rPr>
                <w:sz w:val="28"/>
                <w:szCs w:val="28"/>
                <w:lang w:val="kk-KZ"/>
              </w:rPr>
            </w:pPr>
            <w:r>
              <w:rPr>
                <w:sz w:val="28"/>
                <w:szCs w:val="28"/>
                <w:lang w:val="kk-KZ"/>
              </w:rPr>
              <w:t>1</w:t>
            </w:r>
            <w:r w:rsidR="00281CDA" w:rsidRPr="00281CDA">
              <w:rPr>
                <w:sz w:val="28"/>
                <w:szCs w:val="28"/>
                <w:lang w:val="kk-KZ"/>
              </w:rPr>
              <w:t xml:space="preserve"> орын</w:t>
            </w:r>
          </w:p>
        </w:tc>
      </w:tr>
      <w:tr w:rsidR="00281CDA" w:rsidRPr="00281CDA" w:rsidTr="00BE09C0">
        <w:tc>
          <w:tcPr>
            <w:tcW w:w="496" w:type="dxa"/>
          </w:tcPr>
          <w:p w:rsidR="00281CDA" w:rsidRPr="00281CDA" w:rsidRDefault="00281CDA" w:rsidP="00F62F58">
            <w:pPr>
              <w:jc w:val="center"/>
              <w:rPr>
                <w:sz w:val="28"/>
                <w:szCs w:val="28"/>
                <w:lang w:val="kk-KZ"/>
              </w:rPr>
            </w:pPr>
            <w:r w:rsidRPr="00281CDA">
              <w:rPr>
                <w:sz w:val="28"/>
                <w:szCs w:val="28"/>
                <w:lang w:val="kk-KZ"/>
              </w:rPr>
              <w:t>5</w:t>
            </w:r>
          </w:p>
        </w:tc>
        <w:tc>
          <w:tcPr>
            <w:tcW w:w="4213" w:type="dxa"/>
          </w:tcPr>
          <w:p w:rsidR="00281CDA" w:rsidRPr="00BE09C0" w:rsidRDefault="00BE09C0" w:rsidP="00BE09C0">
            <w:pPr>
              <w:jc w:val="center"/>
              <w:rPr>
                <w:sz w:val="28"/>
                <w:szCs w:val="28"/>
                <w:lang w:val="kk-KZ"/>
              </w:rPr>
            </w:pPr>
            <w:r w:rsidRPr="00BE09C0">
              <w:rPr>
                <w:sz w:val="28"/>
                <w:szCs w:val="28"/>
                <w:lang w:val="kk-KZ"/>
              </w:rPr>
              <w:t xml:space="preserve">Советхан Айару </w:t>
            </w:r>
          </w:p>
        </w:tc>
        <w:tc>
          <w:tcPr>
            <w:tcW w:w="2168" w:type="dxa"/>
          </w:tcPr>
          <w:p w:rsidR="00281CDA" w:rsidRPr="00281CDA" w:rsidRDefault="00BE09C0" w:rsidP="00F62F58">
            <w:pPr>
              <w:jc w:val="center"/>
              <w:rPr>
                <w:sz w:val="28"/>
                <w:szCs w:val="28"/>
                <w:lang w:val="kk-KZ"/>
              </w:rPr>
            </w:pPr>
            <w:r>
              <w:rPr>
                <w:sz w:val="28"/>
                <w:szCs w:val="28"/>
                <w:lang w:val="kk-KZ"/>
              </w:rPr>
              <w:t>3</w:t>
            </w:r>
          </w:p>
        </w:tc>
        <w:tc>
          <w:tcPr>
            <w:tcW w:w="2444" w:type="dxa"/>
          </w:tcPr>
          <w:p w:rsidR="00281CDA" w:rsidRPr="00281CDA" w:rsidRDefault="00281CDA" w:rsidP="00F62F58">
            <w:pPr>
              <w:jc w:val="center"/>
              <w:rPr>
                <w:sz w:val="28"/>
                <w:szCs w:val="28"/>
                <w:lang w:val="kk-KZ"/>
              </w:rPr>
            </w:pPr>
            <w:r w:rsidRPr="00281CDA">
              <w:rPr>
                <w:sz w:val="28"/>
                <w:szCs w:val="28"/>
                <w:lang w:val="kk-KZ"/>
              </w:rPr>
              <w:t>3 орын</w:t>
            </w:r>
          </w:p>
        </w:tc>
      </w:tr>
      <w:tr w:rsidR="00281CDA" w:rsidRPr="00281CDA" w:rsidTr="00BE09C0">
        <w:tc>
          <w:tcPr>
            <w:tcW w:w="496" w:type="dxa"/>
          </w:tcPr>
          <w:p w:rsidR="00281CDA" w:rsidRPr="00281CDA" w:rsidRDefault="00281CDA" w:rsidP="00F62F58">
            <w:pPr>
              <w:jc w:val="center"/>
              <w:rPr>
                <w:sz w:val="28"/>
                <w:szCs w:val="28"/>
                <w:lang w:val="kk-KZ"/>
              </w:rPr>
            </w:pPr>
            <w:r w:rsidRPr="00281CDA">
              <w:rPr>
                <w:sz w:val="28"/>
                <w:szCs w:val="28"/>
                <w:lang w:val="kk-KZ"/>
              </w:rPr>
              <w:t>6</w:t>
            </w:r>
          </w:p>
        </w:tc>
        <w:tc>
          <w:tcPr>
            <w:tcW w:w="4213" w:type="dxa"/>
          </w:tcPr>
          <w:p w:rsidR="00281CDA" w:rsidRPr="00BE09C0" w:rsidRDefault="00BE09C0" w:rsidP="00BE09C0">
            <w:pPr>
              <w:jc w:val="center"/>
              <w:rPr>
                <w:sz w:val="28"/>
                <w:szCs w:val="28"/>
                <w:lang w:val="kk-KZ"/>
              </w:rPr>
            </w:pPr>
            <w:r w:rsidRPr="00BE09C0">
              <w:rPr>
                <w:sz w:val="28"/>
                <w:szCs w:val="28"/>
                <w:lang w:val="kk-KZ"/>
              </w:rPr>
              <w:t xml:space="preserve">Хуандық Мансұр </w:t>
            </w:r>
          </w:p>
        </w:tc>
        <w:tc>
          <w:tcPr>
            <w:tcW w:w="2168" w:type="dxa"/>
          </w:tcPr>
          <w:p w:rsidR="00281CDA" w:rsidRPr="00281CDA" w:rsidRDefault="00BE09C0" w:rsidP="00F62F58">
            <w:pPr>
              <w:jc w:val="center"/>
              <w:rPr>
                <w:sz w:val="28"/>
                <w:szCs w:val="28"/>
                <w:lang w:val="kk-KZ"/>
              </w:rPr>
            </w:pPr>
            <w:r>
              <w:rPr>
                <w:sz w:val="28"/>
                <w:szCs w:val="28"/>
                <w:lang w:val="kk-KZ"/>
              </w:rPr>
              <w:t>3</w:t>
            </w:r>
          </w:p>
        </w:tc>
        <w:tc>
          <w:tcPr>
            <w:tcW w:w="2444" w:type="dxa"/>
          </w:tcPr>
          <w:p w:rsidR="00281CDA" w:rsidRPr="00281CDA" w:rsidRDefault="00281CDA" w:rsidP="00F62F58">
            <w:pPr>
              <w:jc w:val="center"/>
              <w:rPr>
                <w:sz w:val="28"/>
                <w:szCs w:val="28"/>
                <w:lang w:val="kk-KZ"/>
              </w:rPr>
            </w:pPr>
            <w:r w:rsidRPr="00281CDA">
              <w:rPr>
                <w:sz w:val="28"/>
                <w:szCs w:val="28"/>
                <w:lang w:val="kk-KZ"/>
              </w:rPr>
              <w:t>3 орын</w:t>
            </w:r>
          </w:p>
        </w:tc>
      </w:tr>
      <w:tr w:rsidR="00281CDA" w:rsidRPr="00281CDA" w:rsidTr="00BE09C0">
        <w:tc>
          <w:tcPr>
            <w:tcW w:w="496" w:type="dxa"/>
          </w:tcPr>
          <w:p w:rsidR="00281CDA" w:rsidRPr="00281CDA" w:rsidRDefault="00281CDA" w:rsidP="00F62F58">
            <w:pPr>
              <w:jc w:val="center"/>
              <w:rPr>
                <w:sz w:val="28"/>
                <w:szCs w:val="28"/>
                <w:lang w:val="kk-KZ"/>
              </w:rPr>
            </w:pPr>
            <w:r w:rsidRPr="00281CDA">
              <w:rPr>
                <w:sz w:val="28"/>
                <w:szCs w:val="28"/>
                <w:lang w:val="kk-KZ"/>
              </w:rPr>
              <w:t>7</w:t>
            </w:r>
          </w:p>
        </w:tc>
        <w:tc>
          <w:tcPr>
            <w:tcW w:w="4213" w:type="dxa"/>
          </w:tcPr>
          <w:p w:rsidR="00281CDA" w:rsidRPr="00281CDA" w:rsidRDefault="00BE09C0" w:rsidP="00BE09C0">
            <w:pPr>
              <w:jc w:val="center"/>
              <w:rPr>
                <w:sz w:val="28"/>
                <w:szCs w:val="28"/>
                <w:lang w:val="kk-KZ"/>
              </w:rPr>
            </w:pPr>
            <w:r w:rsidRPr="00BE09C0">
              <w:rPr>
                <w:sz w:val="28"/>
                <w:szCs w:val="28"/>
                <w:lang w:val="kk-KZ"/>
              </w:rPr>
              <w:t xml:space="preserve">Нұрсолтанқызы Айжұлдыз </w:t>
            </w:r>
          </w:p>
        </w:tc>
        <w:tc>
          <w:tcPr>
            <w:tcW w:w="2168" w:type="dxa"/>
          </w:tcPr>
          <w:p w:rsidR="00281CDA" w:rsidRPr="00281CDA" w:rsidRDefault="00BE09C0" w:rsidP="00F62F58">
            <w:pPr>
              <w:jc w:val="center"/>
              <w:rPr>
                <w:sz w:val="28"/>
                <w:szCs w:val="28"/>
                <w:lang w:val="kk-KZ"/>
              </w:rPr>
            </w:pPr>
            <w:r>
              <w:rPr>
                <w:sz w:val="28"/>
                <w:szCs w:val="28"/>
                <w:lang w:val="kk-KZ"/>
              </w:rPr>
              <w:t>3</w:t>
            </w:r>
          </w:p>
        </w:tc>
        <w:tc>
          <w:tcPr>
            <w:tcW w:w="2444" w:type="dxa"/>
          </w:tcPr>
          <w:p w:rsidR="00281CDA" w:rsidRPr="00281CDA" w:rsidRDefault="00281CDA" w:rsidP="00F62F58">
            <w:pPr>
              <w:jc w:val="center"/>
              <w:rPr>
                <w:sz w:val="28"/>
                <w:szCs w:val="28"/>
                <w:lang w:val="kk-KZ"/>
              </w:rPr>
            </w:pPr>
            <w:r w:rsidRPr="00281CDA">
              <w:rPr>
                <w:sz w:val="28"/>
                <w:szCs w:val="28"/>
                <w:lang w:val="kk-KZ"/>
              </w:rPr>
              <w:t>3 орын</w:t>
            </w:r>
          </w:p>
        </w:tc>
      </w:tr>
      <w:tr w:rsidR="00BE09C0" w:rsidRPr="00281CDA" w:rsidTr="00BE09C0">
        <w:tc>
          <w:tcPr>
            <w:tcW w:w="496" w:type="dxa"/>
          </w:tcPr>
          <w:p w:rsidR="00BE09C0" w:rsidRPr="00281CDA" w:rsidRDefault="00BE09C0" w:rsidP="00F62F58">
            <w:pPr>
              <w:jc w:val="center"/>
              <w:rPr>
                <w:sz w:val="28"/>
                <w:szCs w:val="28"/>
                <w:lang w:val="kk-KZ"/>
              </w:rPr>
            </w:pPr>
            <w:r>
              <w:rPr>
                <w:sz w:val="28"/>
                <w:szCs w:val="28"/>
                <w:lang w:val="kk-KZ"/>
              </w:rPr>
              <w:t>8</w:t>
            </w:r>
          </w:p>
        </w:tc>
        <w:tc>
          <w:tcPr>
            <w:tcW w:w="4213" w:type="dxa"/>
          </w:tcPr>
          <w:p w:rsidR="00BE09C0" w:rsidRPr="00BE09C0" w:rsidRDefault="00BE09C0" w:rsidP="00BE09C0">
            <w:pPr>
              <w:jc w:val="center"/>
              <w:rPr>
                <w:sz w:val="28"/>
                <w:szCs w:val="28"/>
                <w:lang w:val="kk-KZ"/>
              </w:rPr>
            </w:pPr>
            <w:r>
              <w:rPr>
                <w:sz w:val="28"/>
                <w:szCs w:val="28"/>
                <w:lang w:val="kk-KZ"/>
              </w:rPr>
              <w:t>Жолжахыс Раяна</w:t>
            </w:r>
          </w:p>
        </w:tc>
        <w:tc>
          <w:tcPr>
            <w:tcW w:w="2168" w:type="dxa"/>
          </w:tcPr>
          <w:p w:rsidR="00BE09C0" w:rsidRDefault="00BE09C0" w:rsidP="00F62F58">
            <w:pPr>
              <w:jc w:val="center"/>
              <w:rPr>
                <w:sz w:val="28"/>
                <w:szCs w:val="28"/>
                <w:lang w:val="kk-KZ"/>
              </w:rPr>
            </w:pPr>
            <w:r>
              <w:rPr>
                <w:sz w:val="28"/>
                <w:szCs w:val="28"/>
                <w:lang w:val="kk-KZ"/>
              </w:rPr>
              <w:t>4</w:t>
            </w:r>
          </w:p>
        </w:tc>
        <w:tc>
          <w:tcPr>
            <w:tcW w:w="2444" w:type="dxa"/>
          </w:tcPr>
          <w:p w:rsidR="00BE09C0" w:rsidRPr="00281CDA" w:rsidRDefault="00BE09C0" w:rsidP="00F62F58">
            <w:pPr>
              <w:jc w:val="center"/>
              <w:rPr>
                <w:sz w:val="28"/>
                <w:szCs w:val="28"/>
                <w:lang w:val="kk-KZ"/>
              </w:rPr>
            </w:pPr>
            <w:r>
              <w:rPr>
                <w:sz w:val="28"/>
                <w:szCs w:val="28"/>
                <w:lang w:val="kk-KZ"/>
              </w:rPr>
              <w:t>2 орын</w:t>
            </w:r>
          </w:p>
        </w:tc>
      </w:tr>
      <w:tr w:rsidR="00BE09C0" w:rsidRPr="00281CDA" w:rsidTr="00BE09C0">
        <w:tc>
          <w:tcPr>
            <w:tcW w:w="496" w:type="dxa"/>
          </w:tcPr>
          <w:p w:rsidR="00BE09C0" w:rsidRDefault="00BE09C0" w:rsidP="00F62F58">
            <w:pPr>
              <w:jc w:val="center"/>
              <w:rPr>
                <w:sz w:val="28"/>
                <w:szCs w:val="28"/>
                <w:lang w:val="kk-KZ"/>
              </w:rPr>
            </w:pPr>
            <w:r>
              <w:rPr>
                <w:sz w:val="28"/>
                <w:szCs w:val="28"/>
                <w:lang w:val="kk-KZ"/>
              </w:rPr>
              <w:t>9</w:t>
            </w:r>
          </w:p>
        </w:tc>
        <w:tc>
          <w:tcPr>
            <w:tcW w:w="4213" w:type="dxa"/>
          </w:tcPr>
          <w:p w:rsidR="00BE09C0" w:rsidRDefault="00BE09C0" w:rsidP="00BE09C0">
            <w:pPr>
              <w:jc w:val="center"/>
              <w:rPr>
                <w:sz w:val="28"/>
                <w:szCs w:val="28"/>
                <w:lang w:val="kk-KZ"/>
              </w:rPr>
            </w:pPr>
            <w:r>
              <w:rPr>
                <w:sz w:val="28"/>
                <w:szCs w:val="28"/>
                <w:lang w:val="kk-KZ"/>
              </w:rPr>
              <w:t>Жанасқызы Жұлдыз</w:t>
            </w:r>
          </w:p>
        </w:tc>
        <w:tc>
          <w:tcPr>
            <w:tcW w:w="2168" w:type="dxa"/>
          </w:tcPr>
          <w:p w:rsidR="00BE09C0" w:rsidRDefault="00BE09C0" w:rsidP="00F62F58">
            <w:pPr>
              <w:jc w:val="center"/>
              <w:rPr>
                <w:sz w:val="28"/>
                <w:szCs w:val="28"/>
                <w:lang w:val="kk-KZ"/>
              </w:rPr>
            </w:pPr>
            <w:r>
              <w:rPr>
                <w:sz w:val="28"/>
                <w:szCs w:val="28"/>
                <w:lang w:val="kk-KZ"/>
              </w:rPr>
              <w:t>9</w:t>
            </w:r>
          </w:p>
        </w:tc>
        <w:tc>
          <w:tcPr>
            <w:tcW w:w="2444" w:type="dxa"/>
          </w:tcPr>
          <w:p w:rsidR="00BE09C0" w:rsidRDefault="00BE09C0" w:rsidP="00F62F58">
            <w:pPr>
              <w:jc w:val="center"/>
              <w:rPr>
                <w:sz w:val="28"/>
                <w:szCs w:val="28"/>
                <w:lang w:val="kk-KZ"/>
              </w:rPr>
            </w:pPr>
            <w:r>
              <w:rPr>
                <w:sz w:val="28"/>
                <w:szCs w:val="28"/>
                <w:lang w:val="kk-KZ"/>
              </w:rPr>
              <w:t>2 орын</w:t>
            </w:r>
          </w:p>
        </w:tc>
      </w:tr>
      <w:tr w:rsidR="00BE09C0" w:rsidRPr="00281CDA" w:rsidTr="00BE09C0">
        <w:tc>
          <w:tcPr>
            <w:tcW w:w="496" w:type="dxa"/>
          </w:tcPr>
          <w:p w:rsidR="00BE09C0" w:rsidRDefault="00BE09C0" w:rsidP="00F62F58">
            <w:pPr>
              <w:jc w:val="center"/>
              <w:rPr>
                <w:sz w:val="28"/>
                <w:szCs w:val="28"/>
                <w:lang w:val="kk-KZ"/>
              </w:rPr>
            </w:pPr>
            <w:r>
              <w:rPr>
                <w:sz w:val="28"/>
                <w:szCs w:val="28"/>
                <w:lang w:val="kk-KZ"/>
              </w:rPr>
              <w:t>10</w:t>
            </w:r>
          </w:p>
        </w:tc>
        <w:tc>
          <w:tcPr>
            <w:tcW w:w="4213" w:type="dxa"/>
          </w:tcPr>
          <w:p w:rsidR="00BE09C0" w:rsidRDefault="00BE09C0" w:rsidP="00BE09C0">
            <w:pPr>
              <w:jc w:val="center"/>
              <w:rPr>
                <w:sz w:val="28"/>
                <w:szCs w:val="28"/>
                <w:lang w:val="kk-KZ"/>
              </w:rPr>
            </w:pPr>
            <w:r>
              <w:rPr>
                <w:sz w:val="28"/>
                <w:szCs w:val="28"/>
                <w:lang w:val="kk-KZ"/>
              </w:rPr>
              <w:t>Теңелгенқызы Айбибі</w:t>
            </w:r>
          </w:p>
        </w:tc>
        <w:tc>
          <w:tcPr>
            <w:tcW w:w="2168" w:type="dxa"/>
          </w:tcPr>
          <w:p w:rsidR="00BE09C0" w:rsidRDefault="00BE09C0" w:rsidP="00F62F58">
            <w:pPr>
              <w:jc w:val="center"/>
              <w:rPr>
                <w:sz w:val="28"/>
                <w:szCs w:val="28"/>
                <w:lang w:val="kk-KZ"/>
              </w:rPr>
            </w:pPr>
            <w:r>
              <w:rPr>
                <w:sz w:val="28"/>
                <w:szCs w:val="28"/>
                <w:lang w:val="kk-KZ"/>
              </w:rPr>
              <w:t>5</w:t>
            </w:r>
          </w:p>
        </w:tc>
        <w:tc>
          <w:tcPr>
            <w:tcW w:w="2444" w:type="dxa"/>
          </w:tcPr>
          <w:p w:rsidR="00BE09C0" w:rsidRDefault="00BE09C0" w:rsidP="00F62F58">
            <w:pPr>
              <w:jc w:val="center"/>
              <w:rPr>
                <w:sz w:val="28"/>
                <w:szCs w:val="28"/>
                <w:lang w:val="kk-KZ"/>
              </w:rPr>
            </w:pPr>
            <w:r>
              <w:rPr>
                <w:sz w:val="28"/>
                <w:szCs w:val="28"/>
                <w:lang w:val="kk-KZ"/>
              </w:rPr>
              <w:t>3 орын</w:t>
            </w:r>
          </w:p>
        </w:tc>
      </w:tr>
      <w:tr w:rsidR="00BE09C0" w:rsidRPr="00281CDA" w:rsidTr="00BE09C0">
        <w:tc>
          <w:tcPr>
            <w:tcW w:w="496" w:type="dxa"/>
          </w:tcPr>
          <w:p w:rsidR="00BE09C0" w:rsidRDefault="00BE09C0" w:rsidP="00F62F58">
            <w:pPr>
              <w:jc w:val="center"/>
              <w:rPr>
                <w:sz w:val="28"/>
                <w:szCs w:val="28"/>
                <w:lang w:val="kk-KZ"/>
              </w:rPr>
            </w:pPr>
            <w:r>
              <w:rPr>
                <w:sz w:val="28"/>
                <w:szCs w:val="28"/>
                <w:lang w:val="kk-KZ"/>
              </w:rPr>
              <w:t>11</w:t>
            </w:r>
          </w:p>
        </w:tc>
        <w:tc>
          <w:tcPr>
            <w:tcW w:w="4213" w:type="dxa"/>
          </w:tcPr>
          <w:p w:rsidR="00BE09C0" w:rsidRDefault="00BE09C0" w:rsidP="00BE09C0">
            <w:pPr>
              <w:jc w:val="center"/>
              <w:rPr>
                <w:sz w:val="28"/>
                <w:szCs w:val="28"/>
                <w:lang w:val="kk-KZ"/>
              </w:rPr>
            </w:pPr>
            <w:r>
              <w:rPr>
                <w:sz w:val="28"/>
                <w:szCs w:val="28"/>
                <w:lang w:val="kk-KZ"/>
              </w:rPr>
              <w:t>Оразбек Мөлдір</w:t>
            </w:r>
          </w:p>
        </w:tc>
        <w:tc>
          <w:tcPr>
            <w:tcW w:w="2168" w:type="dxa"/>
          </w:tcPr>
          <w:p w:rsidR="00BE09C0" w:rsidRDefault="00BE09C0" w:rsidP="00F62F58">
            <w:pPr>
              <w:jc w:val="center"/>
              <w:rPr>
                <w:sz w:val="28"/>
                <w:szCs w:val="28"/>
                <w:lang w:val="kk-KZ"/>
              </w:rPr>
            </w:pPr>
            <w:r>
              <w:rPr>
                <w:sz w:val="28"/>
                <w:szCs w:val="28"/>
                <w:lang w:val="kk-KZ"/>
              </w:rPr>
              <w:t>5</w:t>
            </w:r>
          </w:p>
        </w:tc>
        <w:tc>
          <w:tcPr>
            <w:tcW w:w="2444" w:type="dxa"/>
          </w:tcPr>
          <w:p w:rsidR="00BE09C0" w:rsidRDefault="00BE09C0" w:rsidP="00F62F58">
            <w:pPr>
              <w:jc w:val="center"/>
              <w:rPr>
                <w:sz w:val="28"/>
                <w:szCs w:val="28"/>
                <w:lang w:val="kk-KZ"/>
              </w:rPr>
            </w:pPr>
            <w:r>
              <w:rPr>
                <w:sz w:val="28"/>
                <w:szCs w:val="28"/>
                <w:lang w:val="kk-KZ"/>
              </w:rPr>
              <w:t>3 орын</w:t>
            </w:r>
          </w:p>
        </w:tc>
      </w:tr>
    </w:tbl>
    <w:p w:rsidR="00281CDA" w:rsidRDefault="00281CDA" w:rsidP="005413AF">
      <w:pPr>
        <w:rPr>
          <w:lang w:val="kk-KZ"/>
        </w:rPr>
      </w:pPr>
    </w:p>
    <w:p w:rsidR="00B274AD" w:rsidRPr="00BE09C0" w:rsidRDefault="00B274AD" w:rsidP="00030F8B">
      <w:pPr>
        <w:ind w:left="861"/>
        <w:jc w:val="center"/>
        <w:rPr>
          <w:sz w:val="28"/>
          <w:szCs w:val="28"/>
          <w:lang w:val="kk-KZ"/>
        </w:rPr>
      </w:pPr>
      <w:r w:rsidRPr="00BE09C0">
        <w:rPr>
          <w:sz w:val="28"/>
          <w:szCs w:val="28"/>
          <w:lang w:val="kk-KZ"/>
        </w:rPr>
        <w:t>«Кенгуру»</w:t>
      </w:r>
      <w:r w:rsidR="00BE09C0" w:rsidRPr="00BE09C0">
        <w:rPr>
          <w:sz w:val="28"/>
          <w:szCs w:val="28"/>
          <w:lang w:val="kk-KZ"/>
        </w:rPr>
        <w:t xml:space="preserve"> халықаралық </w:t>
      </w:r>
      <w:r w:rsidR="005413AF">
        <w:rPr>
          <w:sz w:val="28"/>
          <w:szCs w:val="28"/>
          <w:lang w:val="kk-KZ"/>
        </w:rPr>
        <w:t>ойын байқауы</w:t>
      </w:r>
    </w:p>
    <w:tbl>
      <w:tblPr>
        <w:tblStyle w:val="aa"/>
        <w:tblW w:w="0" w:type="auto"/>
        <w:tblInd w:w="250" w:type="dxa"/>
        <w:tblLook w:val="04A0"/>
      </w:tblPr>
      <w:tblGrid>
        <w:gridCol w:w="484"/>
        <w:gridCol w:w="3630"/>
        <w:gridCol w:w="1536"/>
        <w:gridCol w:w="1804"/>
        <w:gridCol w:w="1867"/>
      </w:tblGrid>
      <w:tr w:rsidR="00B274AD" w:rsidRPr="00BE09C0" w:rsidTr="005413AF">
        <w:tc>
          <w:tcPr>
            <w:tcW w:w="484" w:type="dxa"/>
          </w:tcPr>
          <w:p w:rsidR="00B274AD" w:rsidRPr="00BE09C0" w:rsidRDefault="00B274AD" w:rsidP="00684AC2">
            <w:pPr>
              <w:jc w:val="center"/>
              <w:rPr>
                <w:sz w:val="28"/>
                <w:szCs w:val="28"/>
                <w:lang w:val="kk-KZ"/>
              </w:rPr>
            </w:pPr>
            <w:r w:rsidRPr="00BE09C0">
              <w:rPr>
                <w:sz w:val="28"/>
                <w:szCs w:val="28"/>
                <w:lang w:val="kk-KZ"/>
              </w:rPr>
              <w:t>№</w:t>
            </w:r>
          </w:p>
        </w:tc>
        <w:tc>
          <w:tcPr>
            <w:tcW w:w="3630" w:type="dxa"/>
          </w:tcPr>
          <w:p w:rsidR="00B274AD" w:rsidRPr="00BE09C0" w:rsidRDefault="00B274AD" w:rsidP="00684AC2">
            <w:pPr>
              <w:jc w:val="center"/>
              <w:rPr>
                <w:sz w:val="28"/>
                <w:szCs w:val="28"/>
                <w:lang w:val="kk-KZ"/>
              </w:rPr>
            </w:pPr>
            <w:r w:rsidRPr="00BE09C0">
              <w:rPr>
                <w:sz w:val="28"/>
                <w:szCs w:val="28"/>
                <w:lang w:val="kk-KZ"/>
              </w:rPr>
              <w:t>ФИО</w:t>
            </w:r>
          </w:p>
        </w:tc>
        <w:tc>
          <w:tcPr>
            <w:tcW w:w="1536" w:type="dxa"/>
          </w:tcPr>
          <w:p w:rsidR="00B274AD" w:rsidRPr="00BE09C0" w:rsidRDefault="00B274AD" w:rsidP="00684AC2">
            <w:pPr>
              <w:jc w:val="center"/>
              <w:rPr>
                <w:sz w:val="28"/>
                <w:szCs w:val="28"/>
                <w:lang w:val="kk-KZ"/>
              </w:rPr>
            </w:pPr>
            <w:r w:rsidRPr="00BE09C0">
              <w:rPr>
                <w:sz w:val="28"/>
                <w:szCs w:val="28"/>
                <w:lang w:val="kk-KZ"/>
              </w:rPr>
              <w:t xml:space="preserve">Класс </w:t>
            </w:r>
          </w:p>
        </w:tc>
        <w:tc>
          <w:tcPr>
            <w:tcW w:w="1804" w:type="dxa"/>
          </w:tcPr>
          <w:p w:rsidR="00B274AD" w:rsidRPr="00BE09C0" w:rsidRDefault="00B274AD" w:rsidP="00684AC2">
            <w:pPr>
              <w:jc w:val="center"/>
              <w:rPr>
                <w:sz w:val="28"/>
                <w:szCs w:val="28"/>
                <w:lang w:val="kk-KZ"/>
              </w:rPr>
            </w:pPr>
            <w:r w:rsidRPr="00BE09C0">
              <w:rPr>
                <w:sz w:val="28"/>
                <w:szCs w:val="28"/>
                <w:lang w:val="kk-KZ"/>
              </w:rPr>
              <w:t xml:space="preserve">Результат </w:t>
            </w:r>
          </w:p>
        </w:tc>
        <w:tc>
          <w:tcPr>
            <w:tcW w:w="1867" w:type="dxa"/>
          </w:tcPr>
          <w:p w:rsidR="00B274AD" w:rsidRPr="00BE09C0" w:rsidRDefault="00B274AD" w:rsidP="00684AC2">
            <w:pPr>
              <w:jc w:val="center"/>
              <w:rPr>
                <w:sz w:val="28"/>
                <w:szCs w:val="28"/>
                <w:lang w:val="kk-KZ"/>
              </w:rPr>
            </w:pPr>
            <w:r w:rsidRPr="00BE09C0">
              <w:rPr>
                <w:sz w:val="28"/>
                <w:szCs w:val="28"/>
                <w:lang w:val="kk-KZ"/>
              </w:rPr>
              <w:t xml:space="preserve">Руководитель </w:t>
            </w:r>
          </w:p>
        </w:tc>
      </w:tr>
      <w:tr w:rsidR="005413AF" w:rsidRPr="00BE09C0" w:rsidTr="00684AC2">
        <w:tc>
          <w:tcPr>
            <w:tcW w:w="456" w:type="dxa"/>
          </w:tcPr>
          <w:p w:rsidR="005413AF" w:rsidRPr="00BE09C0" w:rsidRDefault="005413AF" w:rsidP="00684AC2">
            <w:pPr>
              <w:jc w:val="center"/>
              <w:rPr>
                <w:sz w:val="28"/>
                <w:szCs w:val="28"/>
                <w:lang w:val="kk-KZ"/>
              </w:rPr>
            </w:pPr>
            <w:r w:rsidRPr="00BE09C0">
              <w:rPr>
                <w:sz w:val="28"/>
                <w:szCs w:val="28"/>
                <w:lang w:val="kk-KZ"/>
              </w:rPr>
              <w:t>1</w:t>
            </w:r>
          </w:p>
        </w:tc>
        <w:tc>
          <w:tcPr>
            <w:tcW w:w="4080" w:type="dxa"/>
          </w:tcPr>
          <w:p w:rsidR="005413AF" w:rsidRPr="00BE09C0" w:rsidRDefault="005413AF" w:rsidP="00684AC2">
            <w:pPr>
              <w:jc w:val="center"/>
              <w:rPr>
                <w:sz w:val="28"/>
                <w:szCs w:val="28"/>
                <w:lang w:val="kk-KZ"/>
              </w:rPr>
            </w:pPr>
            <w:r w:rsidRPr="00BE09C0">
              <w:rPr>
                <w:sz w:val="28"/>
                <w:szCs w:val="28"/>
                <w:lang w:val="kk-KZ"/>
              </w:rPr>
              <w:t>Амангелді Ернар</w:t>
            </w:r>
          </w:p>
        </w:tc>
        <w:tc>
          <w:tcPr>
            <w:tcW w:w="1701" w:type="dxa"/>
          </w:tcPr>
          <w:p w:rsidR="005413AF" w:rsidRPr="00BE09C0" w:rsidRDefault="005413AF" w:rsidP="00684AC2">
            <w:pPr>
              <w:jc w:val="center"/>
              <w:rPr>
                <w:sz w:val="28"/>
                <w:szCs w:val="28"/>
                <w:lang w:val="kk-KZ"/>
              </w:rPr>
            </w:pPr>
            <w:r w:rsidRPr="00BE09C0">
              <w:rPr>
                <w:sz w:val="28"/>
                <w:szCs w:val="28"/>
                <w:lang w:val="kk-KZ"/>
              </w:rPr>
              <w:t>5</w:t>
            </w:r>
          </w:p>
        </w:tc>
        <w:tc>
          <w:tcPr>
            <w:tcW w:w="1916" w:type="dxa"/>
          </w:tcPr>
          <w:p w:rsidR="005413AF" w:rsidRPr="00BE09C0" w:rsidRDefault="005413AF" w:rsidP="00684AC2">
            <w:pPr>
              <w:jc w:val="center"/>
              <w:rPr>
                <w:sz w:val="28"/>
                <w:szCs w:val="28"/>
                <w:lang w:val="kk-KZ"/>
              </w:rPr>
            </w:pPr>
            <w:r w:rsidRPr="00BE09C0">
              <w:rPr>
                <w:sz w:val="28"/>
                <w:szCs w:val="28"/>
                <w:lang w:val="kk-KZ"/>
              </w:rPr>
              <w:t>1 орын</w:t>
            </w:r>
          </w:p>
        </w:tc>
        <w:tc>
          <w:tcPr>
            <w:tcW w:w="1705" w:type="dxa"/>
            <w:vMerge w:val="restart"/>
          </w:tcPr>
          <w:p w:rsidR="005413AF" w:rsidRPr="00BE09C0" w:rsidRDefault="005413AF" w:rsidP="00684AC2">
            <w:pPr>
              <w:jc w:val="center"/>
              <w:rPr>
                <w:sz w:val="28"/>
                <w:szCs w:val="28"/>
                <w:lang w:val="kk-KZ"/>
              </w:rPr>
            </w:pPr>
            <w:r w:rsidRPr="00BE09C0">
              <w:rPr>
                <w:sz w:val="28"/>
                <w:szCs w:val="28"/>
                <w:lang w:val="kk-KZ"/>
              </w:rPr>
              <w:t>Толеухан А.</w:t>
            </w:r>
          </w:p>
        </w:tc>
      </w:tr>
      <w:tr w:rsidR="005413AF" w:rsidRPr="00BE09C0" w:rsidTr="005413AF">
        <w:tc>
          <w:tcPr>
            <w:tcW w:w="484" w:type="dxa"/>
          </w:tcPr>
          <w:p w:rsidR="005413AF" w:rsidRPr="00BE09C0" w:rsidRDefault="005413AF" w:rsidP="00684AC2">
            <w:pPr>
              <w:jc w:val="center"/>
              <w:rPr>
                <w:sz w:val="28"/>
                <w:szCs w:val="28"/>
                <w:lang w:val="kk-KZ"/>
              </w:rPr>
            </w:pPr>
            <w:r w:rsidRPr="00BE09C0">
              <w:rPr>
                <w:sz w:val="28"/>
                <w:szCs w:val="28"/>
                <w:lang w:val="kk-KZ"/>
              </w:rPr>
              <w:t>2</w:t>
            </w:r>
          </w:p>
        </w:tc>
        <w:tc>
          <w:tcPr>
            <w:tcW w:w="3630" w:type="dxa"/>
          </w:tcPr>
          <w:p w:rsidR="005413AF" w:rsidRPr="00BE09C0" w:rsidRDefault="005413AF" w:rsidP="00684AC2">
            <w:pPr>
              <w:jc w:val="center"/>
              <w:rPr>
                <w:sz w:val="28"/>
                <w:szCs w:val="28"/>
                <w:lang w:val="kk-KZ"/>
              </w:rPr>
            </w:pPr>
            <w:r w:rsidRPr="00BE09C0">
              <w:rPr>
                <w:sz w:val="28"/>
                <w:szCs w:val="28"/>
                <w:lang w:val="kk-KZ"/>
              </w:rPr>
              <w:t>Базарова Меруерт</w:t>
            </w:r>
          </w:p>
        </w:tc>
        <w:tc>
          <w:tcPr>
            <w:tcW w:w="1536" w:type="dxa"/>
          </w:tcPr>
          <w:p w:rsidR="005413AF" w:rsidRPr="00BE09C0" w:rsidRDefault="005413AF" w:rsidP="00684AC2">
            <w:pPr>
              <w:jc w:val="center"/>
              <w:rPr>
                <w:sz w:val="28"/>
                <w:szCs w:val="28"/>
                <w:lang w:val="kk-KZ"/>
              </w:rPr>
            </w:pPr>
            <w:r w:rsidRPr="00BE09C0">
              <w:rPr>
                <w:sz w:val="28"/>
                <w:szCs w:val="28"/>
                <w:lang w:val="kk-KZ"/>
              </w:rPr>
              <w:t>5</w:t>
            </w:r>
          </w:p>
        </w:tc>
        <w:tc>
          <w:tcPr>
            <w:tcW w:w="1804" w:type="dxa"/>
          </w:tcPr>
          <w:p w:rsidR="005413AF" w:rsidRPr="00BE09C0" w:rsidRDefault="005413AF" w:rsidP="00B274AD">
            <w:pPr>
              <w:jc w:val="center"/>
              <w:rPr>
                <w:sz w:val="28"/>
                <w:szCs w:val="28"/>
                <w:lang w:val="kk-KZ"/>
              </w:rPr>
            </w:pPr>
            <w:r w:rsidRPr="00BE09C0">
              <w:rPr>
                <w:sz w:val="28"/>
                <w:szCs w:val="28"/>
                <w:lang w:val="kk-KZ"/>
              </w:rPr>
              <w:t>1 орын</w:t>
            </w:r>
          </w:p>
        </w:tc>
        <w:tc>
          <w:tcPr>
            <w:tcW w:w="1867" w:type="dxa"/>
            <w:vMerge/>
          </w:tcPr>
          <w:p w:rsidR="005413AF" w:rsidRPr="00BE09C0" w:rsidRDefault="005413AF" w:rsidP="00684AC2">
            <w:pPr>
              <w:jc w:val="center"/>
              <w:rPr>
                <w:sz w:val="28"/>
                <w:szCs w:val="28"/>
                <w:lang w:val="kk-KZ"/>
              </w:rPr>
            </w:pPr>
          </w:p>
        </w:tc>
      </w:tr>
      <w:tr w:rsidR="005413AF" w:rsidRPr="00BE09C0" w:rsidTr="005413AF">
        <w:tc>
          <w:tcPr>
            <w:tcW w:w="484" w:type="dxa"/>
          </w:tcPr>
          <w:p w:rsidR="005413AF" w:rsidRPr="00BE09C0" w:rsidRDefault="005413AF" w:rsidP="00684AC2">
            <w:pPr>
              <w:jc w:val="center"/>
              <w:rPr>
                <w:sz w:val="28"/>
                <w:szCs w:val="28"/>
                <w:lang w:val="kk-KZ"/>
              </w:rPr>
            </w:pPr>
            <w:r w:rsidRPr="00BE09C0">
              <w:rPr>
                <w:sz w:val="28"/>
                <w:szCs w:val="28"/>
                <w:lang w:val="kk-KZ"/>
              </w:rPr>
              <w:t>3</w:t>
            </w:r>
          </w:p>
        </w:tc>
        <w:tc>
          <w:tcPr>
            <w:tcW w:w="3630" w:type="dxa"/>
          </w:tcPr>
          <w:p w:rsidR="005413AF" w:rsidRPr="00BE09C0" w:rsidRDefault="005413AF" w:rsidP="00684AC2">
            <w:pPr>
              <w:jc w:val="center"/>
              <w:rPr>
                <w:sz w:val="28"/>
                <w:szCs w:val="28"/>
                <w:lang w:val="kk-KZ"/>
              </w:rPr>
            </w:pPr>
            <w:r w:rsidRPr="00BE09C0">
              <w:rPr>
                <w:sz w:val="28"/>
                <w:szCs w:val="28"/>
                <w:lang w:val="kk-KZ"/>
              </w:rPr>
              <w:t>Оразбек Мөлдір</w:t>
            </w:r>
          </w:p>
        </w:tc>
        <w:tc>
          <w:tcPr>
            <w:tcW w:w="1536" w:type="dxa"/>
          </w:tcPr>
          <w:p w:rsidR="005413AF" w:rsidRPr="00BE09C0" w:rsidRDefault="005413AF" w:rsidP="00684AC2">
            <w:pPr>
              <w:jc w:val="center"/>
              <w:rPr>
                <w:sz w:val="28"/>
                <w:szCs w:val="28"/>
                <w:lang w:val="kk-KZ"/>
              </w:rPr>
            </w:pPr>
            <w:r w:rsidRPr="00BE09C0">
              <w:rPr>
                <w:sz w:val="28"/>
                <w:szCs w:val="28"/>
                <w:lang w:val="kk-KZ"/>
              </w:rPr>
              <w:t>5</w:t>
            </w:r>
          </w:p>
        </w:tc>
        <w:tc>
          <w:tcPr>
            <w:tcW w:w="1804" w:type="dxa"/>
          </w:tcPr>
          <w:p w:rsidR="005413AF" w:rsidRPr="00BE09C0" w:rsidRDefault="005413AF" w:rsidP="00684AC2">
            <w:pPr>
              <w:jc w:val="center"/>
              <w:rPr>
                <w:sz w:val="28"/>
                <w:szCs w:val="28"/>
                <w:lang w:val="kk-KZ"/>
              </w:rPr>
            </w:pPr>
            <w:r w:rsidRPr="00BE09C0">
              <w:rPr>
                <w:sz w:val="28"/>
                <w:szCs w:val="28"/>
                <w:lang w:val="kk-KZ"/>
              </w:rPr>
              <w:t>3 орын</w:t>
            </w:r>
          </w:p>
        </w:tc>
        <w:tc>
          <w:tcPr>
            <w:tcW w:w="1867" w:type="dxa"/>
            <w:vMerge/>
          </w:tcPr>
          <w:p w:rsidR="005413AF" w:rsidRPr="00BE09C0" w:rsidRDefault="005413AF" w:rsidP="00684AC2">
            <w:pPr>
              <w:jc w:val="center"/>
              <w:rPr>
                <w:sz w:val="28"/>
                <w:szCs w:val="28"/>
                <w:lang w:val="kk-KZ"/>
              </w:rPr>
            </w:pPr>
          </w:p>
        </w:tc>
      </w:tr>
      <w:tr w:rsidR="005413AF" w:rsidRPr="00BE09C0" w:rsidTr="005413AF">
        <w:tc>
          <w:tcPr>
            <w:tcW w:w="484" w:type="dxa"/>
          </w:tcPr>
          <w:p w:rsidR="005413AF" w:rsidRPr="00BE09C0" w:rsidRDefault="005413AF" w:rsidP="00684AC2">
            <w:pPr>
              <w:jc w:val="center"/>
              <w:rPr>
                <w:sz w:val="28"/>
                <w:szCs w:val="28"/>
                <w:lang w:val="kk-KZ"/>
              </w:rPr>
            </w:pPr>
            <w:r w:rsidRPr="00BE09C0">
              <w:rPr>
                <w:sz w:val="28"/>
                <w:szCs w:val="28"/>
                <w:lang w:val="kk-KZ"/>
              </w:rPr>
              <w:t>4</w:t>
            </w:r>
          </w:p>
        </w:tc>
        <w:tc>
          <w:tcPr>
            <w:tcW w:w="3630" w:type="dxa"/>
          </w:tcPr>
          <w:p w:rsidR="005413AF" w:rsidRPr="00BE09C0" w:rsidRDefault="005413AF" w:rsidP="00684AC2">
            <w:pPr>
              <w:jc w:val="center"/>
              <w:rPr>
                <w:sz w:val="28"/>
                <w:szCs w:val="28"/>
                <w:lang w:val="kk-KZ"/>
              </w:rPr>
            </w:pPr>
            <w:r w:rsidRPr="00BE09C0">
              <w:rPr>
                <w:sz w:val="28"/>
                <w:szCs w:val="28"/>
                <w:lang w:val="kk-KZ"/>
              </w:rPr>
              <w:t>Теңелгенқызы Айбибі</w:t>
            </w:r>
          </w:p>
        </w:tc>
        <w:tc>
          <w:tcPr>
            <w:tcW w:w="1536" w:type="dxa"/>
          </w:tcPr>
          <w:p w:rsidR="005413AF" w:rsidRPr="00BE09C0" w:rsidRDefault="005413AF" w:rsidP="00684AC2">
            <w:pPr>
              <w:jc w:val="center"/>
              <w:rPr>
                <w:sz w:val="28"/>
                <w:szCs w:val="28"/>
                <w:lang w:val="kk-KZ"/>
              </w:rPr>
            </w:pPr>
            <w:r w:rsidRPr="00BE09C0">
              <w:rPr>
                <w:sz w:val="28"/>
                <w:szCs w:val="28"/>
                <w:lang w:val="kk-KZ"/>
              </w:rPr>
              <w:t>5</w:t>
            </w:r>
          </w:p>
        </w:tc>
        <w:tc>
          <w:tcPr>
            <w:tcW w:w="1804" w:type="dxa"/>
          </w:tcPr>
          <w:p w:rsidR="005413AF" w:rsidRPr="00BE09C0" w:rsidRDefault="005413AF" w:rsidP="00684AC2">
            <w:pPr>
              <w:jc w:val="center"/>
              <w:rPr>
                <w:sz w:val="28"/>
                <w:szCs w:val="28"/>
                <w:lang w:val="kk-KZ"/>
              </w:rPr>
            </w:pPr>
            <w:r w:rsidRPr="00BE09C0">
              <w:rPr>
                <w:sz w:val="28"/>
                <w:szCs w:val="28"/>
                <w:lang w:val="kk-KZ"/>
              </w:rPr>
              <w:t>2 орын</w:t>
            </w:r>
          </w:p>
        </w:tc>
        <w:tc>
          <w:tcPr>
            <w:tcW w:w="1867" w:type="dxa"/>
            <w:vMerge/>
          </w:tcPr>
          <w:p w:rsidR="005413AF" w:rsidRPr="00BE09C0" w:rsidRDefault="005413AF" w:rsidP="00684AC2">
            <w:pPr>
              <w:jc w:val="center"/>
              <w:rPr>
                <w:sz w:val="28"/>
                <w:szCs w:val="28"/>
                <w:lang w:val="kk-KZ"/>
              </w:rPr>
            </w:pPr>
          </w:p>
        </w:tc>
      </w:tr>
      <w:tr w:rsidR="005413AF" w:rsidRPr="00BE09C0" w:rsidTr="005413AF">
        <w:tc>
          <w:tcPr>
            <w:tcW w:w="484" w:type="dxa"/>
          </w:tcPr>
          <w:p w:rsidR="005413AF" w:rsidRPr="00BE09C0" w:rsidRDefault="005413AF" w:rsidP="00684AC2">
            <w:pPr>
              <w:jc w:val="center"/>
              <w:rPr>
                <w:sz w:val="28"/>
                <w:szCs w:val="28"/>
                <w:lang w:val="kk-KZ"/>
              </w:rPr>
            </w:pPr>
            <w:r w:rsidRPr="00BE09C0">
              <w:rPr>
                <w:sz w:val="28"/>
                <w:szCs w:val="28"/>
                <w:lang w:val="kk-KZ"/>
              </w:rPr>
              <w:t>5</w:t>
            </w:r>
          </w:p>
        </w:tc>
        <w:tc>
          <w:tcPr>
            <w:tcW w:w="3630" w:type="dxa"/>
          </w:tcPr>
          <w:p w:rsidR="005413AF" w:rsidRPr="00BE09C0" w:rsidRDefault="005413AF" w:rsidP="00684AC2">
            <w:pPr>
              <w:jc w:val="center"/>
              <w:rPr>
                <w:sz w:val="28"/>
                <w:szCs w:val="28"/>
                <w:lang w:val="kk-KZ"/>
              </w:rPr>
            </w:pPr>
            <w:r w:rsidRPr="00BE09C0">
              <w:rPr>
                <w:sz w:val="28"/>
                <w:szCs w:val="28"/>
                <w:lang w:val="kk-KZ"/>
              </w:rPr>
              <w:t>Алтынпилұлы Мансұр</w:t>
            </w:r>
          </w:p>
        </w:tc>
        <w:tc>
          <w:tcPr>
            <w:tcW w:w="1536" w:type="dxa"/>
          </w:tcPr>
          <w:p w:rsidR="005413AF" w:rsidRPr="00BE09C0" w:rsidRDefault="005413AF" w:rsidP="00684AC2">
            <w:pPr>
              <w:jc w:val="center"/>
              <w:rPr>
                <w:sz w:val="28"/>
                <w:szCs w:val="28"/>
                <w:lang w:val="kk-KZ"/>
              </w:rPr>
            </w:pPr>
            <w:r w:rsidRPr="00BE09C0">
              <w:rPr>
                <w:sz w:val="28"/>
                <w:szCs w:val="28"/>
                <w:lang w:val="kk-KZ"/>
              </w:rPr>
              <w:t>7</w:t>
            </w:r>
          </w:p>
        </w:tc>
        <w:tc>
          <w:tcPr>
            <w:tcW w:w="1804" w:type="dxa"/>
          </w:tcPr>
          <w:p w:rsidR="005413AF" w:rsidRPr="00BE09C0" w:rsidRDefault="005413AF" w:rsidP="00684AC2">
            <w:pPr>
              <w:jc w:val="center"/>
              <w:rPr>
                <w:sz w:val="28"/>
                <w:szCs w:val="28"/>
                <w:lang w:val="kk-KZ"/>
              </w:rPr>
            </w:pPr>
            <w:r w:rsidRPr="00BE09C0">
              <w:rPr>
                <w:sz w:val="28"/>
                <w:szCs w:val="28"/>
                <w:lang w:val="kk-KZ"/>
              </w:rPr>
              <w:t>2 орын</w:t>
            </w:r>
          </w:p>
        </w:tc>
        <w:tc>
          <w:tcPr>
            <w:tcW w:w="1867" w:type="dxa"/>
            <w:vMerge/>
          </w:tcPr>
          <w:p w:rsidR="005413AF" w:rsidRPr="00BE09C0" w:rsidRDefault="005413AF" w:rsidP="00684AC2">
            <w:pPr>
              <w:jc w:val="center"/>
              <w:rPr>
                <w:sz w:val="28"/>
                <w:szCs w:val="28"/>
                <w:lang w:val="kk-KZ"/>
              </w:rPr>
            </w:pPr>
          </w:p>
        </w:tc>
      </w:tr>
      <w:tr w:rsidR="00030F8B" w:rsidRPr="00BE09C0" w:rsidTr="005413AF">
        <w:tc>
          <w:tcPr>
            <w:tcW w:w="484" w:type="dxa"/>
          </w:tcPr>
          <w:p w:rsidR="00030F8B" w:rsidRPr="00BE09C0" w:rsidRDefault="00030F8B" w:rsidP="00684AC2">
            <w:pPr>
              <w:jc w:val="center"/>
              <w:rPr>
                <w:sz w:val="28"/>
                <w:szCs w:val="28"/>
                <w:lang w:val="kk-KZ"/>
              </w:rPr>
            </w:pPr>
            <w:r w:rsidRPr="00BE09C0">
              <w:rPr>
                <w:sz w:val="28"/>
                <w:szCs w:val="28"/>
                <w:lang w:val="kk-KZ"/>
              </w:rPr>
              <w:t>6</w:t>
            </w:r>
          </w:p>
        </w:tc>
        <w:tc>
          <w:tcPr>
            <w:tcW w:w="3630" w:type="dxa"/>
          </w:tcPr>
          <w:p w:rsidR="00030F8B" w:rsidRPr="00BE09C0" w:rsidRDefault="00BE09C0" w:rsidP="00684AC2">
            <w:pPr>
              <w:jc w:val="center"/>
              <w:rPr>
                <w:sz w:val="28"/>
                <w:szCs w:val="28"/>
                <w:lang w:val="kk-KZ"/>
              </w:rPr>
            </w:pPr>
            <w:r w:rsidRPr="00BE09C0">
              <w:rPr>
                <w:sz w:val="28"/>
                <w:szCs w:val="28"/>
                <w:lang w:val="kk-KZ"/>
              </w:rPr>
              <w:t>Хуандых Елмира</w:t>
            </w:r>
          </w:p>
        </w:tc>
        <w:tc>
          <w:tcPr>
            <w:tcW w:w="1536" w:type="dxa"/>
          </w:tcPr>
          <w:p w:rsidR="00030F8B" w:rsidRPr="00BE09C0" w:rsidRDefault="00BE09C0" w:rsidP="00684AC2">
            <w:pPr>
              <w:jc w:val="center"/>
              <w:rPr>
                <w:sz w:val="28"/>
                <w:szCs w:val="28"/>
                <w:lang w:val="kk-KZ"/>
              </w:rPr>
            </w:pPr>
            <w:r w:rsidRPr="00BE09C0">
              <w:rPr>
                <w:sz w:val="28"/>
                <w:szCs w:val="28"/>
                <w:lang w:val="kk-KZ"/>
              </w:rPr>
              <w:t>10</w:t>
            </w:r>
          </w:p>
        </w:tc>
        <w:tc>
          <w:tcPr>
            <w:tcW w:w="1804" w:type="dxa"/>
          </w:tcPr>
          <w:p w:rsidR="00030F8B" w:rsidRPr="00BE09C0" w:rsidRDefault="00BE09C0" w:rsidP="00684AC2">
            <w:pPr>
              <w:jc w:val="center"/>
              <w:rPr>
                <w:sz w:val="28"/>
                <w:szCs w:val="28"/>
                <w:lang w:val="kk-KZ"/>
              </w:rPr>
            </w:pPr>
            <w:r w:rsidRPr="00BE09C0">
              <w:rPr>
                <w:sz w:val="28"/>
                <w:szCs w:val="28"/>
                <w:lang w:val="kk-KZ"/>
              </w:rPr>
              <w:t>2 орын</w:t>
            </w:r>
          </w:p>
        </w:tc>
        <w:tc>
          <w:tcPr>
            <w:tcW w:w="1867" w:type="dxa"/>
          </w:tcPr>
          <w:p w:rsidR="00030F8B" w:rsidRPr="00BE09C0" w:rsidRDefault="00BE09C0" w:rsidP="00684AC2">
            <w:pPr>
              <w:jc w:val="center"/>
              <w:rPr>
                <w:sz w:val="28"/>
                <w:szCs w:val="28"/>
                <w:lang w:val="kk-KZ"/>
              </w:rPr>
            </w:pPr>
            <w:r w:rsidRPr="00BE09C0">
              <w:rPr>
                <w:sz w:val="28"/>
                <w:szCs w:val="28"/>
                <w:lang w:val="kk-KZ"/>
              </w:rPr>
              <w:t xml:space="preserve"> Хагай Л.</w:t>
            </w:r>
          </w:p>
        </w:tc>
      </w:tr>
    </w:tbl>
    <w:p w:rsidR="00B274AD" w:rsidRPr="005413AF" w:rsidRDefault="00B274AD" w:rsidP="005413AF">
      <w:pPr>
        <w:jc w:val="center"/>
        <w:rPr>
          <w:sz w:val="28"/>
          <w:lang w:val="kk-KZ"/>
        </w:rPr>
      </w:pPr>
      <w:r w:rsidRPr="005413AF">
        <w:rPr>
          <w:sz w:val="28"/>
          <w:lang w:val="kk-KZ"/>
        </w:rPr>
        <w:lastRenderedPageBreak/>
        <w:t>Аудандық пән олимпиадасының жеңімпаздары</w:t>
      </w:r>
    </w:p>
    <w:p w:rsidR="002D2B8B" w:rsidRPr="005413AF" w:rsidRDefault="002D2B8B" w:rsidP="00030F8B">
      <w:pPr>
        <w:ind w:left="861"/>
        <w:jc w:val="center"/>
        <w:rPr>
          <w:sz w:val="28"/>
          <w:lang w:val="kk-KZ"/>
        </w:rPr>
      </w:pPr>
    </w:p>
    <w:tbl>
      <w:tblPr>
        <w:tblStyle w:val="aa"/>
        <w:tblW w:w="9606" w:type="dxa"/>
        <w:tblLook w:val="04A0"/>
      </w:tblPr>
      <w:tblGrid>
        <w:gridCol w:w="2376"/>
        <w:gridCol w:w="1418"/>
        <w:gridCol w:w="1110"/>
        <w:gridCol w:w="2292"/>
        <w:gridCol w:w="2410"/>
      </w:tblGrid>
      <w:tr w:rsidR="002D2B8B" w:rsidRPr="002D2B8B" w:rsidTr="005413AF">
        <w:trPr>
          <w:trHeight w:val="256"/>
        </w:trPr>
        <w:tc>
          <w:tcPr>
            <w:tcW w:w="2376"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Оқушының аты-жөні</w:t>
            </w:r>
            <w:r w:rsidRPr="002D2B8B">
              <w:rPr>
                <w:rFonts w:ascii="Times New Roman" w:hAnsi="Times New Roman"/>
                <w:b w:val="0"/>
                <w:color w:val="auto"/>
              </w:rPr>
              <w:t xml:space="preserve"> </w:t>
            </w:r>
          </w:p>
        </w:tc>
        <w:tc>
          <w:tcPr>
            <w:tcW w:w="1418"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 xml:space="preserve">Сынып </w:t>
            </w:r>
          </w:p>
        </w:tc>
        <w:tc>
          <w:tcPr>
            <w:tcW w:w="11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 xml:space="preserve">Орын </w:t>
            </w:r>
          </w:p>
        </w:tc>
        <w:tc>
          <w:tcPr>
            <w:tcW w:w="2292"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 xml:space="preserve">Пән </w:t>
            </w:r>
          </w:p>
        </w:tc>
        <w:tc>
          <w:tcPr>
            <w:tcW w:w="24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 xml:space="preserve">Мұғалім </w:t>
            </w:r>
          </w:p>
        </w:tc>
      </w:tr>
      <w:tr w:rsidR="002D2B8B" w:rsidRPr="002D2B8B" w:rsidTr="005413AF">
        <w:trPr>
          <w:trHeight w:val="214"/>
        </w:trPr>
        <w:tc>
          <w:tcPr>
            <w:tcW w:w="2376"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Улатай И.</w:t>
            </w:r>
            <w:r w:rsidRPr="002D2B8B">
              <w:rPr>
                <w:rFonts w:ascii="Times New Roman" w:hAnsi="Times New Roman"/>
                <w:b w:val="0"/>
                <w:color w:val="auto"/>
              </w:rPr>
              <w:t xml:space="preserve"> </w:t>
            </w:r>
          </w:p>
        </w:tc>
        <w:tc>
          <w:tcPr>
            <w:tcW w:w="1418"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5</w:t>
            </w:r>
            <w:r w:rsidRPr="002D2B8B">
              <w:rPr>
                <w:rFonts w:ascii="Times New Roman" w:hAnsi="Times New Roman"/>
                <w:b w:val="0"/>
                <w:color w:val="auto"/>
              </w:rPr>
              <w:t xml:space="preserve"> </w:t>
            </w:r>
          </w:p>
        </w:tc>
        <w:tc>
          <w:tcPr>
            <w:tcW w:w="11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1</w:t>
            </w:r>
            <w:r w:rsidRPr="002D2B8B">
              <w:rPr>
                <w:rFonts w:ascii="Times New Roman" w:hAnsi="Times New Roman"/>
                <w:b w:val="0"/>
                <w:color w:val="auto"/>
              </w:rPr>
              <w:t xml:space="preserve"> </w:t>
            </w:r>
          </w:p>
        </w:tc>
        <w:tc>
          <w:tcPr>
            <w:tcW w:w="2292"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 xml:space="preserve">Ағылшын тілі  </w:t>
            </w:r>
          </w:p>
        </w:tc>
        <w:tc>
          <w:tcPr>
            <w:tcW w:w="24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Құандық С.</w:t>
            </w:r>
            <w:r w:rsidRPr="002D2B8B">
              <w:rPr>
                <w:rFonts w:ascii="Times New Roman" w:hAnsi="Times New Roman"/>
                <w:b w:val="0"/>
                <w:color w:val="auto"/>
              </w:rPr>
              <w:t xml:space="preserve"> </w:t>
            </w:r>
          </w:p>
        </w:tc>
      </w:tr>
      <w:tr w:rsidR="002D2B8B" w:rsidRPr="002D2B8B" w:rsidTr="005413AF">
        <w:trPr>
          <w:trHeight w:val="214"/>
        </w:trPr>
        <w:tc>
          <w:tcPr>
            <w:tcW w:w="2376"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Оразбек М.</w:t>
            </w:r>
            <w:r w:rsidRPr="002D2B8B">
              <w:rPr>
                <w:rFonts w:ascii="Times New Roman" w:hAnsi="Times New Roman"/>
                <w:b w:val="0"/>
                <w:color w:val="auto"/>
              </w:rPr>
              <w:t xml:space="preserve"> </w:t>
            </w:r>
          </w:p>
        </w:tc>
        <w:tc>
          <w:tcPr>
            <w:tcW w:w="1418"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5</w:t>
            </w:r>
            <w:r w:rsidRPr="002D2B8B">
              <w:rPr>
                <w:rFonts w:ascii="Times New Roman" w:hAnsi="Times New Roman"/>
                <w:b w:val="0"/>
                <w:color w:val="auto"/>
              </w:rPr>
              <w:t xml:space="preserve"> </w:t>
            </w:r>
          </w:p>
        </w:tc>
        <w:tc>
          <w:tcPr>
            <w:tcW w:w="11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2</w:t>
            </w:r>
            <w:r w:rsidRPr="002D2B8B">
              <w:rPr>
                <w:rFonts w:ascii="Times New Roman" w:hAnsi="Times New Roman"/>
                <w:b w:val="0"/>
                <w:color w:val="auto"/>
              </w:rPr>
              <w:t xml:space="preserve"> </w:t>
            </w:r>
          </w:p>
        </w:tc>
        <w:tc>
          <w:tcPr>
            <w:tcW w:w="2292"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 xml:space="preserve">Қазақ тілі </w:t>
            </w:r>
          </w:p>
        </w:tc>
        <w:tc>
          <w:tcPr>
            <w:tcW w:w="24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ОкметханХ.</w:t>
            </w:r>
            <w:r w:rsidRPr="002D2B8B">
              <w:rPr>
                <w:rFonts w:ascii="Times New Roman" w:hAnsi="Times New Roman"/>
                <w:b w:val="0"/>
                <w:color w:val="auto"/>
              </w:rPr>
              <w:t xml:space="preserve"> </w:t>
            </w:r>
          </w:p>
        </w:tc>
      </w:tr>
      <w:tr w:rsidR="002D2B8B" w:rsidRPr="002D2B8B" w:rsidTr="005413AF">
        <w:trPr>
          <w:trHeight w:val="214"/>
        </w:trPr>
        <w:tc>
          <w:tcPr>
            <w:tcW w:w="2376"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Ваисова Д.</w:t>
            </w:r>
            <w:r w:rsidRPr="002D2B8B">
              <w:rPr>
                <w:rFonts w:ascii="Times New Roman" w:hAnsi="Times New Roman"/>
                <w:b w:val="0"/>
                <w:color w:val="auto"/>
              </w:rPr>
              <w:t xml:space="preserve"> </w:t>
            </w:r>
          </w:p>
        </w:tc>
        <w:tc>
          <w:tcPr>
            <w:tcW w:w="1418"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5</w:t>
            </w:r>
            <w:r w:rsidRPr="002D2B8B">
              <w:rPr>
                <w:rFonts w:ascii="Times New Roman" w:hAnsi="Times New Roman"/>
                <w:b w:val="0"/>
                <w:color w:val="auto"/>
              </w:rPr>
              <w:t xml:space="preserve"> </w:t>
            </w:r>
          </w:p>
        </w:tc>
        <w:tc>
          <w:tcPr>
            <w:tcW w:w="11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2</w:t>
            </w:r>
            <w:r w:rsidRPr="002D2B8B">
              <w:rPr>
                <w:rFonts w:ascii="Times New Roman" w:hAnsi="Times New Roman"/>
                <w:b w:val="0"/>
                <w:color w:val="auto"/>
              </w:rPr>
              <w:t xml:space="preserve"> </w:t>
            </w:r>
          </w:p>
        </w:tc>
        <w:tc>
          <w:tcPr>
            <w:tcW w:w="2292"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 xml:space="preserve">Орыс тілі </w:t>
            </w:r>
          </w:p>
        </w:tc>
        <w:tc>
          <w:tcPr>
            <w:tcW w:w="24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Мухамеджанова С.К.</w:t>
            </w:r>
            <w:r w:rsidRPr="002D2B8B">
              <w:rPr>
                <w:rFonts w:ascii="Times New Roman" w:hAnsi="Times New Roman"/>
                <w:b w:val="0"/>
                <w:color w:val="auto"/>
              </w:rPr>
              <w:t xml:space="preserve"> </w:t>
            </w:r>
          </w:p>
        </w:tc>
      </w:tr>
      <w:tr w:rsidR="002D2B8B" w:rsidRPr="002D2B8B" w:rsidTr="005413AF">
        <w:trPr>
          <w:trHeight w:val="214"/>
        </w:trPr>
        <w:tc>
          <w:tcPr>
            <w:tcW w:w="2376"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Базарова А.</w:t>
            </w:r>
            <w:r w:rsidRPr="002D2B8B">
              <w:rPr>
                <w:rFonts w:ascii="Times New Roman" w:hAnsi="Times New Roman"/>
                <w:b w:val="0"/>
                <w:color w:val="auto"/>
              </w:rPr>
              <w:t xml:space="preserve"> </w:t>
            </w:r>
          </w:p>
        </w:tc>
        <w:tc>
          <w:tcPr>
            <w:tcW w:w="1418"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6</w:t>
            </w:r>
            <w:r w:rsidRPr="002D2B8B">
              <w:rPr>
                <w:rFonts w:ascii="Times New Roman" w:hAnsi="Times New Roman"/>
                <w:b w:val="0"/>
                <w:color w:val="auto"/>
              </w:rPr>
              <w:t xml:space="preserve"> </w:t>
            </w:r>
          </w:p>
        </w:tc>
        <w:tc>
          <w:tcPr>
            <w:tcW w:w="11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3</w:t>
            </w:r>
            <w:r w:rsidRPr="002D2B8B">
              <w:rPr>
                <w:rFonts w:ascii="Times New Roman" w:hAnsi="Times New Roman"/>
                <w:b w:val="0"/>
                <w:color w:val="auto"/>
              </w:rPr>
              <w:t xml:space="preserve"> </w:t>
            </w:r>
          </w:p>
        </w:tc>
        <w:tc>
          <w:tcPr>
            <w:tcW w:w="2292"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 xml:space="preserve">Ағылшын тілі </w:t>
            </w:r>
          </w:p>
        </w:tc>
        <w:tc>
          <w:tcPr>
            <w:tcW w:w="24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Шайзада А.</w:t>
            </w:r>
            <w:r w:rsidRPr="002D2B8B">
              <w:rPr>
                <w:rFonts w:ascii="Times New Roman" w:hAnsi="Times New Roman"/>
                <w:b w:val="0"/>
                <w:color w:val="auto"/>
              </w:rPr>
              <w:t xml:space="preserve"> </w:t>
            </w:r>
          </w:p>
        </w:tc>
      </w:tr>
      <w:tr w:rsidR="002D2B8B" w:rsidRPr="002D2B8B" w:rsidTr="005413AF">
        <w:trPr>
          <w:trHeight w:val="214"/>
        </w:trPr>
        <w:tc>
          <w:tcPr>
            <w:tcW w:w="2376"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Хуандых Е.</w:t>
            </w:r>
            <w:r w:rsidRPr="002D2B8B">
              <w:rPr>
                <w:rFonts w:ascii="Times New Roman" w:hAnsi="Times New Roman"/>
                <w:b w:val="0"/>
                <w:color w:val="auto"/>
              </w:rPr>
              <w:t xml:space="preserve"> </w:t>
            </w:r>
          </w:p>
        </w:tc>
        <w:tc>
          <w:tcPr>
            <w:tcW w:w="1418"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6</w:t>
            </w:r>
            <w:r w:rsidRPr="002D2B8B">
              <w:rPr>
                <w:rFonts w:ascii="Times New Roman" w:hAnsi="Times New Roman"/>
                <w:b w:val="0"/>
                <w:color w:val="auto"/>
              </w:rPr>
              <w:t xml:space="preserve"> </w:t>
            </w:r>
          </w:p>
        </w:tc>
        <w:tc>
          <w:tcPr>
            <w:tcW w:w="11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3</w:t>
            </w:r>
            <w:r w:rsidRPr="002D2B8B">
              <w:rPr>
                <w:rFonts w:ascii="Times New Roman" w:hAnsi="Times New Roman"/>
                <w:b w:val="0"/>
                <w:color w:val="auto"/>
              </w:rPr>
              <w:t xml:space="preserve"> </w:t>
            </w:r>
          </w:p>
        </w:tc>
        <w:tc>
          <w:tcPr>
            <w:tcW w:w="2292"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Қазақ тілі</w:t>
            </w:r>
            <w:r w:rsidRPr="002D2B8B">
              <w:rPr>
                <w:rFonts w:ascii="Times New Roman" w:hAnsi="Times New Roman"/>
                <w:b w:val="0"/>
                <w:color w:val="auto"/>
              </w:rPr>
              <w:t xml:space="preserve"> </w:t>
            </w:r>
          </w:p>
        </w:tc>
        <w:tc>
          <w:tcPr>
            <w:tcW w:w="24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ОкметханХ.</w:t>
            </w:r>
            <w:r w:rsidRPr="002D2B8B">
              <w:rPr>
                <w:rFonts w:ascii="Times New Roman" w:hAnsi="Times New Roman"/>
                <w:b w:val="0"/>
                <w:color w:val="auto"/>
              </w:rPr>
              <w:t xml:space="preserve"> </w:t>
            </w:r>
          </w:p>
        </w:tc>
      </w:tr>
      <w:tr w:rsidR="002D2B8B" w:rsidRPr="002D2B8B" w:rsidTr="005413AF">
        <w:trPr>
          <w:trHeight w:val="214"/>
        </w:trPr>
        <w:tc>
          <w:tcPr>
            <w:tcW w:w="2376"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Хабал А.</w:t>
            </w:r>
            <w:r w:rsidRPr="002D2B8B">
              <w:rPr>
                <w:rFonts w:ascii="Times New Roman" w:hAnsi="Times New Roman"/>
                <w:b w:val="0"/>
                <w:color w:val="auto"/>
              </w:rPr>
              <w:t xml:space="preserve"> </w:t>
            </w:r>
          </w:p>
        </w:tc>
        <w:tc>
          <w:tcPr>
            <w:tcW w:w="1418"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6</w:t>
            </w:r>
            <w:r w:rsidRPr="002D2B8B">
              <w:rPr>
                <w:rFonts w:ascii="Times New Roman" w:hAnsi="Times New Roman"/>
                <w:b w:val="0"/>
                <w:color w:val="auto"/>
              </w:rPr>
              <w:t xml:space="preserve"> </w:t>
            </w:r>
          </w:p>
        </w:tc>
        <w:tc>
          <w:tcPr>
            <w:tcW w:w="11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3</w:t>
            </w:r>
            <w:r w:rsidRPr="002D2B8B">
              <w:rPr>
                <w:rFonts w:ascii="Times New Roman" w:hAnsi="Times New Roman"/>
                <w:b w:val="0"/>
                <w:color w:val="auto"/>
              </w:rPr>
              <w:t xml:space="preserve"> </w:t>
            </w:r>
          </w:p>
        </w:tc>
        <w:tc>
          <w:tcPr>
            <w:tcW w:w="2292"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 xml:space="preserve">Математика </w:t>
            </w:r>
          </w:p>
        </w:tc>
        <w:tc>
          <w:tcPr>
            <w:tcW w:w="24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Хагай Л.</w:t>
            </w:r>
            <w:r w:rsidRPr="002D2B8B">
              <w:rPr>
                <w:rFonts w:ascii="Times New Roman" w:hAnsi="Times New Roman"/>
                <w:b w:val="0"/>
                <w:color w:val="auto"/>
              </w:rPr>
              <w:t xml:space="preserve"> </w:t>
            </w:r>
          </w:p>
        </w:tc>
      </w:tr>
      <w:tr w:rsidR="002D2B8B" w:rsidRPr="002D2B8B" w:rsidTr="005413AF">
        <w:trPr>
          <w:trHeight w:val="214"/>
        </w:trPr>
        <w:tc>
          <w:tcPr>
            <w:tcW w:w="2376"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Ерболқызы А.</w:t>
            </w:r>
            <w:r w:rsidRPr="002D2B8B">
              <w:rPr>
                <w:rFonts w:ascii="Times New Roman" w:hAnsi="Times New Roman"/>
                <w:b w:val="0"/>
                <w:color w:val="auto"/>
              </w:rPr>
              <w:t xml:space="preserve"> </w:t>
            </w:r>
          </w:p>
        </w:tc>
        <w:tc>
          <w:tcPr>
            <w:tcW w:w="1418"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7</w:t>
            </w:r>
            <w:r w:rsidRPr="002D2B8B">
              <w:rPr>
                <w:rFonts w:ascii="Times New Roman" w:hAnsi="Times New Roman"/>
                <w:b w:val="0"/>
                <w:color w:val="auto"/>
              </w:rPr>
              <w:t xml:space="preserve"> </w:t>
            </w:r>
          </w:p>
        </w:tc>
        <w:tc>
          <w:tcPr>
            <w:tcW w:w="11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3</w:t>
            </w:r>
            <w:r w:rsidRPr="002D2B8B">
              <w:rPr>
                <w:rFonts w:ascii="Times New Roman" w:hAnsi="Times New Roman"/>
                <w:b w:val="0"/>
                <w:color w:val="auto"/>
              </w:rPr>
              <w:t xml:space="preserve"> </w:t>
            </w:r>
          </w:p>
        </w:tc>
        <w:tc>
          <w:tcPr>
            <w:tcW w:w="2292"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Орыс тілі</w:t>
            </w:r>
            <w:r w:rsidRPr="002D2B8B">
              <w:rPr>
                <w:rFonts w:ascii="Times New Roman" w:hAnsi="Times New Roman"/>
                <w:b w:val="0"/>
                <w:color w:val="auto"/>
              </w:rPr>
              <w:t xml:space="preserve"> </w:t>
            </w:r>
          </w:p>
        </w:tc>
        <w:tc>
          <w:tcPr>
            <w:tcW w:w="24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Сагиева Н.Ж.</w:t>
            </w:r>
            <w:r w:rsidRPr="002D2B8B">
              <w:rPr>
                <w:rFonts w:ascii="Times New Roman" w:hAnsi="Times New Roman"/>
                <w:b w:val="0"/>
                <w:color w:val="auto"/>
              </w:rPr>
              <w:t xml:space="preserve"> </w:t>
            </w:r>
          </w:p>
        </w:tc>
      </w:tr>
      <w:tr w:rsidR="002D2B8B" w:rsidRPr="002D2B8B" w:rsidTr="005413AF">
        <w:trPr>
          <w:trHeight w:val="214"/>
        </w:trPr>
        <w:tc>
          <w:tcPr>
            <w:tcW w:w="2376"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Франковская С.</w:t>
            </w:r>
            <w:r w:rsidRPr="002D2B8B">
              <w:rPr>
                <w:rFonts w:ascii="Times New Roman" w:hAnsi="Times New Roman"/>
                <w:b w:val="0"/>
                <w:color w:val="auto"/>
              </w:rPr>
              <w:t xml:space="preserve"> </w:t>
            </w:r>
          </w:p>
        </w:tc>
        <w:tc>
          <w:tcPr>
            <w:tcW w:w="1418"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7</w:t>
            </w:r>
            <w:r w:rsidRPr="002D2B8B">
              <w:rPr>
                <w:rFonts w:ascii="Times New Roman" w:hAnsi="Times New Roman"/>
                <w:b w:val="0"/>
                <w:color w:val="auto"/>
              </w:rPr>
              <w:t xml:space="preserve"> </w:t>
            </w:r>
          </w:p>
        </w:tc>
        <w:tc>
          <w:tcPr>
            <w:tcW w:w="11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1</w:t>
            </w:r>
            <w:r w:rsidRPr="002D2B8B">
              <w:rPr>
                <w:rFonts w:ascii="Times New Roman" w:hAnsi="Times New Roman"/>
                <w:b w:val="0"/>
                <w:color w:val="auto"/>
              </w:rPr>
              <w:t xml:space="preserve"> </w:t>
            </w:r>
          </w:p>
        </w:tc>
        <w:tc>
          <w:tcPr>
            <w:tcW w:w="2292"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 xml:space="preserve">Биология </w:t>
            </w:r>
          </w:p>
        </w:tc>
        <w:tc>
          <w:tcPr>
            <w:tcW w:w="24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Калиева Т.В.</w:t>
            </w:r>
            <w:r w:rsidRPr="002D2B8B">
              <w:rPr>
                <w:rFonts w:ascii="Times New Roman" w:hAnsi="Times New Roman"/>
                <w:b w:val="0"/>
                <w:color w:val="auto"/>
              </w:rPr>
              <w:t xml:space="preserve"> </w:t>
            </w:r>
          </w:p>
        </w:tc>
      </w:tr>
      <w:tr w:rsidR="002D2B8B" w:rsidRPr="002D2B8B" w:rsidTr="005413AF">
        <w:trPr>
          <w:trHeight w:val="214"/>
        </w:trPr>
        <w:tc>
          <w:tcPr>
            <w:tcW w:w="2376"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Хуандых А.</w:t>
            </w:r>
            <w:r w:rsidRPr="002D2B8B">
              <w:rPr>
                <w:rFonts w:ascii="Times New Roman" w:hAnsi="Times New Roman"/>
                <w:b w:val="0"/>
                <w:color w:val="auto"/>
              </w:rPr>
              <w:t xml:space="preserve"> </w:t>
            </w:r>
          </w:p>
        </w:tc>
        <w:tc>
          <w:tcPr>
            <w:tcW w:w="1418"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8</w:t>
            </w:r>
            <w:r w:rsidRPr="002D2B8B">
              <w:rPr>
                <w:rFonts w:ascii="Times New Roman" w:hAnsi="Times New Roman"/>
                <w:b w:val="0"/>
                <w:color w:val="auto"/>
              </w:rPr>
              <w:t xml:space="preserve"> </w:t>
            </w:r>
          </w:p>
        </w:tc>
        <w:tc>
          <w:tcPr>
            <w:tcW w:w="11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1</w:t>
            </w:r>
            <w:r w:rsidRPr="002D2B8B">
              <w:rPr>
                <w:rFonts w:ascii="Times New Roman" w:hAnsi="Times New Roman"/>
                <w:b w:val="0"/>
                <w:color w:val="auto"/>
              </w:rPr>
              <w:t xml:space="preserve"> </w:t>
            </w:r>
          </w:p>
        </w:tc>
        <w:tc>
          <w:tcPr>
            <w:tcW w:w="2292"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 xml:space="preserve">Математика </w:t>
            </w:r>
          </w:p>
        </w:tc>
        <w:tc>
          <w:tcPr>
            <w:tcW w:w="24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Толеухан А.</w:t>
            </w:r>
            <w:r w:rsidRPr="002D2B8B">
              <w:rPr>
                <w:rFonts w:ascii="Times New Roman" w:hAnsi="Times New Roman"/>
                <w:b w:val="0"/>
                <w:color w:val="auto"/>
              </w:rPr>
              <w:t xml:space="preserve"> </w:t>
            </w:r>
          </w:p>
        </w:tc>
      </w:tr>
      <w:tr w:rsidR="002D2B8B" w:rsidRPr="002D2B8B" w:rsidTr="005413AF">
        <w:trPr>
          <w:trHeight w:val="214"/>
        </w:trPr>
        <w:tc>
          <w:tcPr>
            <w:tcW w:w="2376"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Хызырбек С.</w:t>
            </w:r>
            <w:r w:rsidRPr="002D2B8B">
              <w:rPr>
                <w:rFonts w:ascii="Times New Roman" w:hAnsi="Times New Roman"/>
                <w:b w:val="0"/>
                <w:color w:val="auto"/>
              </w:rPr>
              <w:t xml:space="preserve"> </w:t>
            </w:r>
          </w:p>
        </w:tc>
        <w:tc>
          <w:tcPr>
            <w:tcW w:w="1418"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8</w:t>
            </w:r>
            <w:r w:rsidRPr="002D2B8B">
              <w:rPr>
                <w:rFonts w:ascii="Times New Roman" w:hAnsi="Times New Roman"/>
                <w:b w:val="0"/>
                <w:color w:val="auto"/>
              </w:rPr>
              <w:t xml:space="preserve"> </w:t>
            </w:r>
          </w:p>
        </w:tc>
        <w:tc>
          <w:tcPr>
            <w:tcW w:w="11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3</w:t>
            </w:r>
            <w:r w:rsidRPr="002D2B8B">
              <w:rPr>
                <w:rFonts w:ascii="Times New Roman" w:hAnsi="Times New Roman"/>
                <w:b w:val="0"/>
                <w:color w:val="auto"/>
              </w:rPr>
              <w:t xml:space="preserve"> </w:t>
            </w:r>
          </w:p>
        </w:tc>
        <w:tc>
          <w:tcPr>
            <w:tcW w:w="2292"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Қазақ тілі</w:t>
            </w:r>
            <w:r w:rsidRPr="002D2B8B">
              <w:rPr>
                <w:rFonts w:ascii="Times New Roman" w:hAnsi="Times New Roman"/>
                <w:b w:val="0"/>
                <w:color w:val="auto"/>
              </w:rPr>
              <w:t xml:space="preserve"> </w:t>
            </w:r>
          </w:p>
        </w:tc>
        <w:tc>
          <w:tcPr>
            <w:tcW w:w="24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Окметхан Х.</w:t>
            </w:r>
            <w:r w:rsidRPr="002D2B8B">
              <w:rPr>
                <w:rFonts w:ascii="Times New Roman" w:hAnsi="Times New Roman"/>
                <w:b w:val="0"/>
                <w:color w:val="auto"/>
              </w:rPr>
              <w:t xml:space="preserve"> </w:t>
            </w:r>
          </w:p>
        </w:tc>
      </w:tr>
      <w:tr w:rsidR="002D2B8B" w:rsidRPr="002D2B8B" w:rsidTr="005413AF">
        <w:trPr>
          <w:trHeight w:val="214"/>
        </w:trPr>
        <w:tc>
          <w:tcPr>
            <w:tcW w:w="2376"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Саймқызы Ә.</w:t>
            </w:r>
            <w:r w:rsidRPr="002D2B8B">
              <w:rPr>
                <w:rFonts w:ascii="Times New Roman" w:hAnsi="Times New Roman"/>
                <w:b w:val="0"/>
                <w:color w:val="auto"/>
              </w:rPr>
              <w:t xml:space="preserve"> </w:t>
            </w:r>
          </w:p>
        </w:tc>
        <w:tc>
          <w:tcPr>
            <w:tcW w:w="1418"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8</w:t>
            </w:r>
            <w:r w:rsidRPr="002D2B8B">
              <w:rPr>
                <w:rFonts w:ascii="Times New Roman" w:hAnsi="Times New Roman"/>
                <w:b w:val="0"/>
                <w:color w:val="auto"/>
              </w:rPr>
              <w:t xml:space="preserve"> </w:t>
            </w:r>
          </w:p>
        </w:tc>
        <w:tc>
          <w:tcPr>
            <w:tcW w:w="11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3</w:t>
            </w:r>
            <w:r w:rsidRPr="002D2B8B">
              <w:rPr>
                <w:rFonts w:ascii="Times New Roman" w:hAnsi="Times New Roman"/>
                <w:b w:val="0"/>
                <w:color w:val="auto"/>
              </w:rPr>
              <w:t xml:space="preserve"> </w:t>
            </w:r>
          </w:p>
        </w:tc>
        <w:tc>
          <w:tcPr>
            <w:tcW w:w="2292"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 xml:space="preserve">Физика </w:t>
            </w:r>
          </w:p>
        </w:tc>
        <w:tc>
          <w:tcPr>
            <w:tcW w:w="24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Есимова Т.К.</w:t>
            </w:r>
            <w:r w:rsidRPr="002D2B8B">
              <w:rPr>
                <w:rFonts w:ascii="Times New Roman" w:hAnsi="Times New Roman"/>
                <w:b w:val="0"/>
                <w:color w:val="auto"/>
              </w:rPr>
              <w:t xml:space="preserve"> </w:t>
            </w:r>
          </w:p>
        </w:tc>
      </w:tr>
      <w:tr w:rsidR="002D2B8B" w:rsidRPr="002D2B8B" w:rsidTr="005413AF">
        <w:trPr>
          <w:trHeight w:val="214"/>
        </w:trPr>
        <w:tc>
          <w:tcPr>
            <w:tcW w:w="2376"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Ныгметжан І.</w:t>
            </w:r>
            <w:r w:rsidRPr="002D2B8B">
              <w:rPr>
                <w:rFonts w:ascii="Times New Roman" w:hAnsi="Times New Roman"/>
                <w:b w:val="0"/>
                <w:color w:val="auto"/>
              </w:rPr>
              <w:t xml:space="preserve"> </w:t>
            </w:r>
          </w:p>
        </w:tc>
        <w:tc>
          <w:tcPr>
            <w:tcW w:w="1418"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8</w:t>
            </w:r>
            <w:r w:rsidRPr="002D2B8B">
              <w:rPr>
                <w:rFonts w:ascii="Times New Roman" w:hAnsi="Times New Roman"/>
                <w:b w:val="0"/>
                <w:color w:val="auto"/>
              </w:rPr>
              <w:t xml:space="preserve"> </w:t>
            </w:r>
          </w:p>
        </w:tc>
        <w:tc>
          <w:tcPr>
            <w:tcW w:w="11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2</w:t>
            </w:r>
            <w:r w:rsidRPr="002D2B8B">
              <w:rPr>
                <w:rFonts w:ascii="Times New Roman" w:hAnsi="Times New Roman"/>
                <w:b w:val="0"/>
                <w:color w:val="auto"/>
              </w:rPr>
              <w:t xml:space="preserve"> </w:t>
            </w:r>
          </w:p>
        </w:tc>
        <w:tc>
          <w:tcPr>
            <w:tcW w:w="2292"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Орыс тілі</w:t>
            </w:r>
            <w:r w:rsidRPr="002D2B8B">
              <w:rPr>
                <w:rFonts w:ascii="Times New Roman" w:hAnsi="Times New Roman"/>
                <w:b w:val="0"/>
                <w:color w:val="auto"/>
              </w:rPr>
              <w:t xml:space="preserve"> </w:t>
            </w:r>
          </w:p>
        </w:tc>
        <w:tc>
          <w:tcPr>
            <w:tcW w:w="24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Сагиева Н.Ж.</w:t>
            </w:r>
            <w:r w:rsidRPr="002D2B8B">
              <w:rPr>
                <w:rFonts w:ascii="Times New Roman" w:hAnsi="Times New Roman"/>
                <w:b w:val="0"/>
                <w:color w:val="auto"/>
              </w:rPr>
              <w:t xml:space="preserve"> </w:t>
            </w:r>
          </w:p>
        </w:tc>
      </w:tr>
      <w:tr w:rsidR="002D2B8B" w:rsidRPr="002D2B8B" w:rsidTr="005413AF">
        <w:trPr>
          <w:trHeight w:val="214"/>
        </w:trPr>
        <w:tc>
          <w:tcPr>
            <w:tcW w:w="2376"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Гончарук Д.</w:t>
            </w:r>
            <w:r w:rsidRPr="002D2B8B">
              <w:rPr>
                <w:rFonts w:ascii="Times New Roman" w:hAnsi="Times New Roman"/>
                <w:b w:val="0"/>
                <w:color w:val="auto"/>
              </w:rPr>
              <w:t xml:space="preserve"> </w:t>
            </w:r>
          </w:p>
        </w:tc>
        <w:tc>
          <w:tcPr>
            <w:tcW w:w="1418"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8</w:t>
            </w:r>
            <w:r w:rsidRPr="002D2B8B">
              <w:rPr>
                <w:rFonts w:ascii="Times New Roman" w:hAnsi="Times New Roman"/>
                <w:b w:val="0"/>
                <w:color w:val="auto"/>
              </w:rPr>
              <w:t xml:space="preserve"> </w:t>
            </w:r>
          </w:p>
        </w:tc>
        <w:tc>
          <w:tcPr>
            <w:tcW w:w="11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3</w:t>
            </w:r>
            <w:r w:rsidRPr="002D2B8B">
              <w:rPr>
                <w:rFonts w:ascii="Times New Roman" w:hAnsi="Times New Roman"/>
                <w:b w:val="0"/>
                <w:color w:val="auto"/>
              </w:rPr>
              <w:t xml:space="preserve"> </w:t>
            </w:r>
          </w:p>
        </w:tc>
        <w:tc>
          <w:tcPr>
            <w:tcW w:w="2292"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Қазақ тілі</w:t>
            </w:r>
            <w:r w:rsidRPr="002D2B8B">
              <w:rPr>
                <w:rFonts w:ascii="Times New Roman" w:hAnsi="Times New Roman"/>
                <w:b w:val="0"/>
                <w:color w:val="auto"/>
              </w:rPr>
              <w:t xml:space="preserve"> </w:t>
            </w:r>
          </w:p>
        </w:tc>
        <w:tc>
          <w:tcPr>
            <w:tcW w:w="24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Сагнаева Э.Д.</w:t>
            </w:r>
            <w:r w:rsidRPr="002D2B8B">
              <w:rPr>
                <w:rFonts w:ascii="Times New Roman" w:hAnsi="Times New Roman"/>
                <w:b w:val="0"/>
                <w:color w:val="auto"/>
              </w:rPr>
              <w:t xml:space="preserve"> </w:t>
            </w:r>
          </w:p>
        </w:tc>
      </w:tr>
      <w:tr w:rsidR="002D2B8B" w:rsidRPr="002D2B8B" w:rsidTr="005413AF">
        <w:trPr>
          <w:trHeight w:val="214"/>
        </w:trPr>
        <w:tc>
          <w:tcPr>
            <w:tcW w:w="2376"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Идрисова Ұ.</w:t>
            </w:r>
            <w:r w:rsidRPr="002D2B8B">
              <w:rPr>
                <w:rFonts w:ascii="Times New Roman" w:hAnsi="Times New Roman"/>
                <w:b w:val="0"/>
                <w:color w:val="auto"/>
              </w:rPr>
              <w:t xml:space="preserve"> </w:t>
            </w:r>
          </w:p>
        </w:tc>
        <w:tc>
          <w:tcPr>
            <w:tcW w:w="1418"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9</w:t>
            </w:r>
            <w:r w:rsidRPr="002D2B8B">
              <w:rPr>
                <w:rFonts w:ascii="Times New Roman" w:hAnsi="Times New Roman"/>
                <w:b w:val="0"/>
                <w:color w:val="auto"/>
              </w:rPr>
              <w:t xml:space="preserve"> </w:t>
            </w:r>
          </w:p>
        </w:tc>
        <w:tc>
          <w:tcPr>
            <w:tcW w:w="11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3</w:t>
            </w:r>
            <w:r w:rsidRPr="002D2B8B">
              <w:rPr>
                <w:rFonts w:ascii="Times New Roman" w:hAnsi="Times New Roman"/>
                <w:b w:val="0"/>
                <w:color w:val="auto"/>
              </w:rPr>
              <w:t xml:space="preserve"> </w:t>
            </w:r>
          </w:p>
        </w:tc>
        <w:tc>
          <w:tcPr>
            <w:tcW w:w="2292"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Орыс тілі</w:t>
            </w:r>
            <w:r w:rsidRPr="002D2B8B">
              <w:rPr>
                <w:rFonts w:ascii="Times New Roman" w:hAnsi="Times New Roman"/>
                <w:b w:val="0"/>
                <w:color w:val="auto"/>
              </w:rPr>
              <w:t xml:space="preserve"> </w:t>
            </w:r>
          </w:p>
        </w:tc>
        <w:tc>
          <w:tcPr>
            <w:tcW w:w="24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Сагиева Н.Ж.</w:t>
            </w:r>
            <w:r w:rsidRPr="002D2B8B">
              <w:rPr>
                <w:rFonts w:ascii="Times New Roman" w:hAnsi="Times New Roman"/>
                <w:b w:val="0"/>
                <w:color w:val="auto"/>
              </w:rPr>
              <w:t xml:space="preserve"> </w:t>
            </w:r>
          </w:p>
        </w:tc>
      </w:tr>
      <w:tr w:rsidR="002D2B8B" w:rsidRPr="002D2B8B" w:rsidTr="005413AF">
        <w:trPr>
          <w:trHeight w:val="214"/>
        </w:trPr>
        <w:tc>
          <w:tcPr>
            <w:tcW w:w="2376"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Ахметжанова А.</w:t>
            </w:r>
            <w:r w:rsidRPr="002D2B8B">
              <w:rPr>
                <w:rFonts w:ascii="Times New Roman" w:hAnsi="Times New Roman"/>
                <w:b w:val="0"/>
                <w:color w:val="auto"/>
              </w:rPr>
              <w:t xml:space="preserve"> </w:t>
            </w:r>
          </w:p>
        </w:tc>
        <w:tc>
          <w:tcPr>
            <w:tcW w:w="1418"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9</w:t>
            </w:r>
            <w:r w:rsidRPr="002D2B8B">
              <w:rPr>
                <w:rFonts w:ascii="Times New Roman" w:hAnsi="Times New Roman"/>
                <w:b w:val="0"/>
                <w:color w:val="auto"/>
              </w:rPr>
              <w:t xml:space="preserve"> </w:t>
            </w:r>
          </w:p>
        </w:tc>
        <w:tc>
          <w:tcPr>
            <w:tcW w:w="11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2</w:t>
            </w:r>
            <w:r w:rsidRPr="002D2B8B">
              <w:rPr>
                <w:rFonts w:ascii="Times New Roman" w:hAnsi="Times New Roman"/>
                <w:b w:val="0"/>
                <w:color w:val="auto"/>
              </w:rPr>
              <w:t xml:space="preserve"> </w:t>
            </w:r>
          </w:p>
        </w:tc>
        <w:tc>
          <w:tcPr>
            <w:tcW w:w="2292"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Қазақ тілі</w:t>
            </w:r>
            <w:r w:rsidRPr="002D2B8B">
              <w:rPr>
                <w:rFonts w:ascii="Times New Roman" w:hAnsi="Times New Roman"/>
                <w:b w:val="0"/>
                <w:color w:val="auto"/>
              </w:rPr>
              <w:t xml:space="preserve"> </w:t>
            </w:r>
          </w:p>
        </w:tc>
        <w:tc>
          <w:tcPr>
            <w:tcW w:w="24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Рахимова М.И.</w:t>
            </w:r>
            <w:r w:rsidRPr="002D2B8B">
              <w:rPr>
                <w:rFonts w:ascii="Times New Roman" w:hAnsi="Times New Roman"/>
                <w:b w:val="0"/>
                <w:color w:val="auto"/>
              </w:rPr>
              <w:t xml:space="preserve"> </w:t>
            </w:r>
          </w:p>
        </w:tc>
      </w:tr>
      <w:tr w:rsidR="002D2B8B" w:rsidRPr="002D2B8B" w:rsidTr="005413AF">
        <w:trPr>
          <w:trHeight w:val="214"/>
        </w:trPr>
        <w:tc>
          <w:tcPr>
            <w:tcW w:w="2376"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Гавьяат Е.</w:t>
            </w:r>
            <w:r w:rsidRPr="002D2B8B">
              <w:rPr>
                <w:rFonts w:ascii="Times New Roman" w:hAnsi="Times New Roman"/>
                <w:b w:val="0"/>
                <w:color w:val="auto"/>
              </w:rPr>
              <w:t xml:space="preserve"> </w:t>
            </w:r>
          </w:p>
        </w:tc>
        <w:tc>
          <w:tcPr>
            <w:tcW w:w="1418"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10</w:t>
            </w:r>
            <w:r w:rsidRPr="002D2B8B">
              <w:rPr>
                <w:rFonts w:ascii="Times New Roman" w:hAnsi="Times New Roman"/>
                <w:b w:val="0"/>
                <w:color w:val="auto"/>
              </w:rPr>
              <w:t xml:space="preserve"> </w:t>
            </w:r>
          </w:p>
        </w:tc>
        <w:tc>
          <w:tcPr>
            <w:tcW w:w="11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2</w:t>
            </w:r>
            <w:r w:rsidRPr="002D2B8B">
              <w:rPr>
                <w:rFonts w:ascii="Times New Roman" w:hAnsi="Times New Roman"/>
                <w:b w:val="0"/>
                <w:color w:val="auto"/>
              </w:rPr>
              <w:t xml:space="preserve"> </w:t>
            </w:r>
          </w:p>
        </w:tc>
        <w:tc>
          <w:tcPr>
            <w:tcW w:w="2292"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 xml:space="preserve">Тарих </w:t>
            </w:r>
          </w:p>
        </w:tc>
        <w:tc>
          <w:tcPr>
            <w:tcW w:w="24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Идрисова К.Т.</w:t>
            </w:r>
            <w:r w:rsidRPr="002D2B8B">
              <w:rPr>
                <w:rFonts w:ascii="Times New Roman" w:hAnsi="Times New Roman"/>
                <w:b w:val="0"/>
                <w:color w:val="auto"/>
              </w:rPr>
              <w:t xml:space="preserve"> </w:t>
            </w:r>
          </w:p>
        </w:tc>
      </w:tr>
      <w:tr w:rsidR="002D2B8B" w:rsidRPr="002D2B8B" w:rsidTr="005413AF">
        <w:trPr>
          <w:trHeight w:val="214"/>
        </w:trPr>
        <w:tc>
          <w:tcPr>
            <w:tcW w:w="2376"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Хуандых Е.</w:t>
            </w:r>
            <w:r w:rsidRPr="002D2B8B">
              <w:rPr>
                <w:rFonts w:ascii="Times New Roman" w:hAnsi="Times New Roman"/>
                <w:b w:val="0"/>
                <w:color w:val="auto"/>
              </w:rPr>
              <w:t xml:space="preserve"> </w:t>
            </w:r>
          </w:p>
        </w:tc>
        <w:tc>
          <w:tcPr>
            <w:tcW w:w="1418"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10</w:t>
            </w:r>
            <w:r w:rsidRPr="002D2B8B">
              <w:rPr>
                <w:rFonts w:ascii="Times New Roman" w:hAnsi="Times New Roman"/>
                <w:b w:val="0"/>
                <w:color w:val="auto"/>
              </w:rPr>
              <w:t xml:space="preserve"> </w:t>
            </w:r>
          </w:p>
        </w:tc>
        <w:tc>
          <w:tcPr>
            <w:tcW w:w="11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2</w:t>
            </w:r>
            <w:r w:rsidRPr="002D2B8B">
              <w:rPr>
                <w:rFonts w:ascii="Times New Roman" w:hAnsi="Times New Roman"/>
                <w:b w:val="0"/>
                <w:color w:val="auto"/>
              </w:rPr>
              <w:t xml:space="preserve"> </w:t>
            </w:r>
          </w:p>
        </w:tc>
        <w:tc>
          <w:tcPr>
            <w:tcW w:w="2292"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 xml:space="preserve">Математика </w:t>
            </w:r>
          </w:p>
        </w:tc>
        <w:tc>
          <w:tcPr>
            <w:tcW w:w="24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Хагай Л.</w:t>
            </w:r>
            <w:r w:rsidRPr="002D2B8B">
              <w:rPr>
                <w:rFonts w:ascii="Times New Roman" w:hAnsi="Times New Roman"/>
                <w:b w:val="0"/>
                <w:color w:val="auto"/>
              </w:rPr>
              <w:t xml:space="preserve"> </w:t>
            </w:r>
          </w:p>
        </w:tc>
      </w:tr>
      <w:tr w:rsidR="002D2B8B" w:rsidRPr="002D2B8B" w:rsidTr="005413AF">
        <w:trPr>
          <w:trHeight w:val="214"/>
        </w:trPr>
        <w:tc>
          <w:tcPr>
            <w:tcW w:w="2376"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Шанабаев Қ.</w:t>
            </w:r>
            <w:r w:rsidRPr="002D2B8B">
              <w:rPr>
                <w:rFonts w:ascii="Times New Roman" w:hAnsi="Times New Roman"/>
                <w:b w:val="0"/>
                <w:color w:val="auto"/>
              </w:rPr>
              <w:t xml:space="preserve"> </w:t>
            </w:r>
          </w:p>
        </w:tc>
        <w:tc>
          <w:tcPr>
            <w:tcW w:w="1418"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11</w:t>
            </w:r>
            <w:r w:rsidRPr="002D2B8B">
              <w:rPr>
                <w:rFonts w:ascii="Times New Roman" w:hAnsi="Times New Roman"/>
                <w:b w:val="0"/>
                <w:color w:val="auto"/>
              </w:rPr>
              <w:t xml:space="preserve"> </w:t>
            </w:r>
          </w:p>
        </w:tc>
        <w:tc>
          <w:tcPr>
            <w:tcW w:w="11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3</w:t>
            </w:r>
            <w:r w:rsidRPr="002D2B8B">
              <w:rPr>
                <w:rFonts w:ascii="Times New Roman" w:hAnsi="Times New Roman"/>
                <w:b w:val="0"/>
                <w:color w:val="auto"/>
              </w:rPr>
              <w:t xml:space="preserve"> </w:t>
            </w:r>
          </w:p>
        </w:tc>
        <w:tc>
          <w:tcPr>
            <w:tcW w:w="2292"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 xml:space="preserve">География </w:t>
            </w:r>
          </w:p>
        </w:tc>
        <w:tc>
          <w:tcPr>
            <w:tcW w:w="24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Магзум А.</w:t>
            </w:r>
            <w:r w:rsidRPr="002D2B8B">
              <w:rPr>
                <w:rFonts w:ascii="Times New Roman" w:hAnsi="Times New Roman"/>
                <w:b w:val="0"/>
                <w:color w:val="auto"/>
              </w:rPr>
              <w:t xml:space="preserve"> </w:t>
            </w:r>
          </w:p>
        </w:tc>
      </w:tr>
      <w:tr w:rsidR="002D2B8B" w:rsidRPr="002D2B8B" w:rsidTr="005413AF">
        <w:trPr>
          <w:trHeight w:val="214"/>
        </w:trPr>
        <w:tc>
          <w:tcPr>
            <w:tcW w:w="2376"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Франковская П.</w:t>
            </w:r>
            <w:r w:rsidRPr="002D2B8B">
              <w:rPr>
                <w:rFonts w:ascii="Times New Roman" w:hAnsi="Times New Roman"/>
                <w:b w:val="0"/>
                <w:color w:val="auto"/>
              </w:rPr>
              <w:t xml:space="preserve"> </w:t>
            </w:r>
          </w:p>
        </w:tc>
        <w:tc>
          <w:tcPr>
            <w:tcW w:w="1418"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11</w:t>
            </w:r>
            <w:r w:rsidRPr="002D2B8B">
              <w:rPr>
                <w:rFonts w:ascii="Times New Roman" w:hAnsi="Times New Roman"/>
                <w:b w:val="0"/>
                <w:color w:val="auto"/>
              </w:rPr>
              <w:t xml:space="preserve"> </w:t>
            </w:r>
          </w:p>
        </w:tc>
        <w:tc>
          <w:tcPr>
            <w:tcW w:w="11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3</w:t>
            </w:r>
            <w:r w:rsidRPr="002D2B8B">
              <w:rPr>
                <w:rFonts w:ascii="Times New Roman" w:hAnsi="Times New Roman"/>
                <w:b w:val="0"/>
                <w:color w:val="auto"/>
              </w:rPr>
              <w:t xml:space="preserve"> </w:t>
            </w:r>
          </w:p>
        </w:tc>
        <w:tc>
          <w:tcPr>
            <w:tcW w:w="2292"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 xml:space="preserve">Биология </w:t>
            </w:r>
          </w:p>
        </w:tc>
        <w:tc>
          <w:tcPr>
            <w:tcW w:w="2410" w:type="dxa"/>
            <w:hideMark/>
          </w:tcPr>
          <w:p w:rsidR="00A254C4" w:rsidRPr="002D2B8B" w:rsidRDefault="002D2B8B" w:rsidP="002D2B8B">
            <w:pPr>
              <w:pStyle w:val="1"/>
              <w:spacing w:before="0" w:line="319" w:lineRule="exact"/>
              <w:outlineLvl w:val="0"/>
              <w:rPr>
                <w:rFonts w:ascii="Times New Roman" w:hAnsi="Times New Roman"/>
                <w:b w:val="0"/>
                <w:color w:val="auto"/>
              </w:rPr>
            </w:pPr>
            <w:r w:rsidRPr="002D2B8B">
              <w:rPr>
                <w:rFonts w:ascii="Times New Roman" w:hAnsi="Times New Roman"/>
                <w:b w:val="0"/>
                <w:color w:val="auto"/>
                <w:lang w:val="kk-KZ"/>
              </w:rPr>
              <w:t>Калиева Т.В.</w:t>
            </w:r>
            <w:r w:rsidRPr="002D2B8B">
              <w:rPr>
                <w:rFonts w:ascii="Times New Roman" w:hAnsi="Times New Roman"/>
                <w:b w:val="0"/>
                <w:color w:val="auto"/>
              </w:rPr>
              <w:t xml:space="preserve"> </w:t>
            </w:r>
          </w:p>
        </w:tc>
      </w:tr>
    </w:tbl>
    <w:p w:rsidR="00B274AD" w:rsidRPr="005413AF" w:rsidRDefault="005413AF" w:rsidP="00B274AD">
      <w:pPr>
        <w:pStyle w:val="1"/>
        <w:spacing w:line="319" w:lineRule="exact"/>
        <w:rPr>
          <w:rFonts w:ascii="Times New Roman" w:hAnsi="Times New Roman"/>
          <w:b w:val="0"/>
          <w:color w:val="auto"/>
          <w:lang w:val="kk-KZ"/>
        </w:rPr>
      </w:pPr>
      <w:r>
        <w:rPr>
          <w:rFonts w:ascii="Times New Roman" w:hAnsi="Times New Roman"/>
          <w:b w:val="0"/>
          <w:color w:val="auto"/>
          <w:lang w:val="kk-KZ"/>
        </w:rPr>
        <w:t>Қорытынды:</w:t>
      </w:r>
    </w:p>
    <w:p w:rsidR="005413AF" w:rsidRDefault="005413AF" w:rsidP="005413AF">
      <w:pPr>
        <w:pStyle w:val="1"/>
        <w:numPr>
          <w:ilvl w:val="0"/>
          <w:numId w:val="6"/>
        </w:numPr>
        <w:spacing w:line="321" w:lineRule="exact"/>
        <w:rPr>
          <w:rFonts w:ascii="Times New Roman" w:hAnsi="Times New Roman"/>
          <w:b w:val="0"/>
          <w:bCs w:val="0"/>
          <w:color w:val="auto"/>
          <w:szCs w:val="24"/>
          <w:lang w:val="kk-KZ"/>
        </w:rPr>
      </w:pPr>
      <w:r w:rsidRPr="005413AF">
        <w:rPr>
          <w:rFonts w:ascii="Times New Roman" w:hAnsi="Times New Roman"/>
          <w:b w:val="0"/>
          <w:bCs w:val="0"/>
          <w:color w:val="auto"/>
          <w:szCs w:val="24"/>
          <w:lang w:val="kk-KZ"/>
        </w:rPr>
        <w:t xml:space="preserve">Мектептің </w:t>
      </w:r>
      <w:r>
        <w:rPr>
          <w:rFonts w:ascii="Times New Roman" w:hAnsi="Times New Roman"/>
          <w:b w:val="0"/>
          <w:bCs w:val="0"/>
          <w:color w:val="auto"/>
          <w:szCs w:val="24"/>
          <w:lang w:val="kk-KZ"/>
        </w:rPr>
        <w:t>ОҒҚ</w:t>
      </w:r>
      <w:r w:rsidRPr="005413AF">
        <w:rPr>
          <w:rFonts w:ascii="Times New Roman" w:hAnsi="Times New Roman"/>
          <w:b w:val="0"/>
          <w:bCs w:val="0"/>
          <w:color w:val="auto"/>
          <w:szCs w:val="24"/>
          <w:lang w:val="kk-KZ"/>
        </w:rPr>
        <w:t xml:space="preserve"> жұмысы жоспарға сәйкес жүргізілді, </w:t>
      </w:r>
      <w:r>
        <w:rPr>
          <w:rFonts w:ascii="Times New Roman" w:hAnsi="Times New Roman"/>
          <w:b w:val="0"/>
          <w:bCs w:val="0"/>
          <w:color w:val="auto"/>
          <w:szCs w:val="24"/>
          <w:lang w:val="kk-KZ"/>
        </w:rPr>
        <w:t>ОҒҚ-ның 2024-2025</w:t>
      </w:r>
      <w:r w:rsidRPr="005413AF">
        <w:rPr>
          <w:rFonts w:ascii="Times New Roman" w:hAnsi="Times New Roman"/>
          <w:b w:val="0"/>
          <w:bCs w:val="0"/>
          <w:color w:val="auto"/>
          <w:szCs w:val="24"/>
          <w:lang w:val="kk-KZ"/>
        </w:rPr>
        <w:t xml:space="preserve"> оқу жылына арналған жұмыс жоспары толық көлемде іске асырылды.</w:t>
      </w:r>
    </w:p>
    <w:p w:rsidR="005413AF" w:rsidRDefault="005413AF" w:rsidP="005413AF">
      <w:pPr>
        <w:rPr>
          <w:lang w:val="kk-KZ" w:eastAsia="en-US"/>
        </w:rPr>
      </w:pPr>
    </w:p>
    <w:p w:rsidR="005413AF" w:rsidRDefault="005413AF" w:rsidP="005413AF">
      <w:pPr>
        <w:rPr>
          <w:sz w:val="28"/>
          <w:lang w:val="kk-KZ" w:eastAsia="en-US"/>
        </w:rPr>
      </w:pPr>
      <w:r w:rsidRPr="005413AF">
        <w:rPr>
          <w:sz w:val="28"/>
          <w:lang w:val="kk-KZ" w:eastAsia="en-US"/>
        </w:rPr>
        <w:t>Ұсыныстар:</w:t>
      </w:r>
    </w:p>
    <w:p w:rsidR="005413AF" w:rsidRPr="00364517" w:rsidRDefault="005413AF" w:rsidP="005413AF">
      <w:pPr>
        <w:pStyle w:val="a5"/>
        <w:numPr>
          <w:ilvl w:val="0"/>
          <w:numId w:val="7"/>
        </w:numPr>
        <w:rPr>
          <w:rFonts w:ascii="Times New Roman" w:hAnsi="Times New Roman"/>
          <w:sz w:val="28"/>
          <w:lang w:val="kk-KZ"/>
        </w:rPr>
      </w:pPr>
      <w:r w:rsidRPr="00364517">
        <w:rPr>
          <w:rFonts w:ascii="Times New Roman" w:hAnsi="Times New Roman"/>
          <w:sz w:val="28"/>
          <w:lang w:val="kk-KZ"/>
        </w:rPr>
        <w:t>Дарынды балалармен жұмысты жалғастыру. Дарынды балаларды анықтау және оларды мектеп оқушыларын ғылыми қоғамға тарту.</w:t>
      </w:r>
    </w:p>
    <w:p w:rsidR="005413AF" w:rsidRPr="00364517" w:rsidRDefault="005413AF" w:rsidP="005413AF">
      <w:pPr>
        <w:pStyle w:val="a5"/>
        <w:numPr>
          <w:ilvl w:val="0"/>
          <w:numId w:val="7"/>
        </w:numPr>
        <w:rPr>
          <w:rFonts w:ascii="Times New Roman" w:hAnsi="Times New Roman"/>
          <w:sz w:val="28"/>
          <w:lang w:val="kk-KZ"/>
        </w:rPr>
      </w:pPr>
      <w:r w:rsidRPr="00364517">
        <w:rPr>
          <w:rFonts w:ascii="Times New Roman" w:hAnsi="Times New Roman"/>
          <w:sz w:val="28"/>
          <w:lang w:val="kk-KZ"/>
        </w:rPr>
        <w:t>Жұмыс істейтін секциялар мен бағыттардың санын көбейту.</w:t>
      </w:r>
    </w:p>
    <w:p w:rsidR="005413AF" w:rsidRPr="00364517" w:rsidRDefault="005413AF" w:rsidP="005413AF">
      <w:pPr>
        <w:pStyle w:val="a5"/>
        <w:numPr>
          <w:ilvl w:val="0"/>
          <w:numId w:val="7"/>
        </w:numPr>
        <w:rPr>
          <w:rFonts w:ascii="Times New Roman" w:hAnsi="Times New Roman"/>
          <w:sz w:val="28"/>
          <w:lang w:val="kk-KZ"/>
        </w:rPr>
      </w:pPr>
      <w:r w:rsidRPr="00364517">
        <w:rPr>
          <w:rFonts w:ascii="Times New Roman" w:hAnsi="Times New Roman"/>
          <w:sz w:val="28"/>
          <w:lang w:val="kk-KZ"/>
        </w:rPr>
        <w:t xml:space="preserve">Мектептегі </w:t>
      </w:r>
      <w:r w:rsidR="001065FD" w:rsidRPr="00364517">
        <w:rPr>
          <w:rFonts w:ascii="Times New Roman" w:hAnsi="Times New Roman"/>
          <w:sz w:val="28"/>
          <w:lang w:val="kk-KZ"/>
        </w:rPr>
        <w:t>ОҒҚ-да оқушылармен жұмыс істеу үшін мүмкіндігінше көп мұғалімдерді тарту.</w:t>
      </w:r>
    </w:p>
    <w:p w:rsidR="00B274AD" w:rsidRPr="00364517" w:rsidRDefault="00364517" w:rsidP="00364517">
      <w:pPr>
        <w:pStyle w:val="a5"/>
        <w:numPr>
          <w:ilvl w:val="0"/>
          <w:numId w:val="7"/>
        </w:numPr>
        <w:rPr>
          <w:rFonts w:ascii="Times New Roman" w:hAnsi="Times New Roman"/>
          <w:sz w:val="28"/>
          <w:lang w:val="kk-KZ"/>
        </w:rPr>
      </w:pPr>
      <w:r w:rsidRPr="00364517">
        <w:rPr>
          <w:rFonts w:ascii="Times New Roman" w:hAnsi="Times New Roman"/>
          <w:sz w:val="28"/>
          <w:lang w:val="kk-KZ"/>
        </w:rPr>
        <w:t>Бастауыш мектеп, негізгі мектеп және орта мектеп арасындағы сабақтастықты жүзеге асыру.</w:t>
      </w:r>
    </w:p>
    <w:p w:rsidR="00364517" w:rsidRDefault="00364517" w:rsidP="00B274AD">
      <w:pPr>
        <w:pStyle w:val="a5"/>
        <w:tabs>
          <w:tab w:val="left" w:pos="862"/>
        </w:tabs>
        <w:ind w:left="861" w:right="244"/>
        <w:rPr>
          <w:rFonts w:ascii="Times New Roman" w:hAnsi="Times New Roman"/>
          <w:sz w:val="24"/>
          <w:szCs w:val="24"/>
          <w:lang w:val="kk-KZ"/>
        </w:rPr>
      </w:pPr>
    </w:p>
    <w:p w:rsidR="00B274AD" w:rsidRPr="00364517" w:rsidRDefault="00364517" w:rsidP="00B274AD">
      <w:pPr>
        <w:pStyle w:val="a5"/>
        <w:tabs>
          <w:tab w:val="left" w:pos="862"/>
        </w:tabs>
        <w:ind w:left="861" w:right="244"/>
        <w:rPr>
          <w:rFonts w:ascii="Times New Roman" w:hAnsi="Times New Roman"/>
          <w:sz w:val="24"/>
          <w:szCs w:val="24"/>
          <w:lang w:val="kk-KZ"/>
        </w:rPr>
      </w:pPr>
      <w:r>
        <w:rPr>
          <w:rFonts w:ascii="Times New Roman" w:hAnsi="Times New Roman"/>
          <w:sz w:val="24"/>
          <w:szCs w:val="24"/>
          <w:lang w:val="kk-KZ"/>
        </w:rPr>
        <w:t>Оқу ісінің меңгерушісі:</w:t>
      </w:r>
      <w:r w:rsidR="00B274AD" w:rsidRPr="00364517">
        <w:rPr>
          <w:rFonts w:ascii="Times New Roman" w:hAnsi="Times New Roman"/>
          <w:sz w:val="24"/>
          <w:szCs w:val="24"/>
          <w:lang w:val="kk-KZ"/>
        </w:rPr>
        <w:t xml:space="preserve">                  Есимова Т.К.                         </w:t>
      </w:r>
    </w:p>
    <w:p w:rsidR="00B274AD" w:rsidRPr="007D6E60" w:rsidRDefault="00B274AD" w:rsidP="00B274AD">
      <w:pPr>
        <w:pStyle w:val="a5"/>
        <w:tabs>
          <w:tab w:val="left" w:pos="862"/>
        </w:tabs>
        <w:ind w:left="861" w:right="244"/>
        <w:rPr>
          <w:sz w:val="24"/>
          <w:szCs w:val="24"/>
          <w:lang w:val="kk-KZ"/>
        </w:rPr>
      </w:pPr>
    </w:p>
    <w:p w:rsidR="00B274AD" w:rsidRPr="00254CA1" w:rsidRDefault="00B274AD">
      <w:pPr>
        <w:rPr>
          <w:lang w:val="kk-KZ"/>
        </w:rPr>
      </w:pPr>
    </w:p>
    <w:sectPr w:rsidR="00B274AD" w:rsidRPr="00254CA1" w:rsidSect="00A254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E566B"/>
    <w:multiLevelType w:val="hybridMultilevel"/>
    <w:tmpl w:val="8BA830A4"/>
    <w:lvl w:ilvl="0" w:tplc="E65CD8F4">
      <w:start w:val="1"/>
      <w:numFmt w:val="decimal"/>
      <w:lvlText w:val="%1)"/>
      <w:lvlJc w:val="left"/>
      <w:pPr>
        <w:ind w:left="1209" w:hanging="360"/>
      </w:pPr>
      <w:rPr>
        <w:rFonts w:hint="default"/>
      </w:rPr>
    </w:lvl>
    <w:lvl w:ilvl="1" w:tplc="04190019" w:tentative="1">
      <w:start w:val="1"/>
      <w:numFmt w:val="lowerLetter"/>
      <w:lvlText w:val="%2."/>
      <w:lvlJc w:val="left"/>
      <w:pPr>
        <w:ind w:left="1929" w:hanging="360"/>
      </w:pPr>
    </w:lvl>
    <w:lvl w:ilvl="2" w:tplc="0419001B" w:tentative="1">
      <w:start w:val="1"/>
      <w:numFmt w:val="lowerRoman"/>
      <w:lvlText w:val="%3."/>
      <w:lvlJc w:val="right"/>
      <w:pPr>
        <w:ind w:left="2649" w:hanging="180"/>
      </w:pPr>
    </w:lvl>
    <w:lvl w:ilvl="3" w:tplc="0419000F" w:tentative="1">
      <w:start w:val="1"/>
      <w:numFmt w:val="decimal"/>
      <w:lvlText w:val="%4."/>
      <w:lvlJc w:val="left"/>
      <w:pPr>
        <w:ind w:left="3369" w:hanging="360"/>
      </w:pPr>
    </w:lvl>
    <w:lvl w:ilvl="4" w:tplc="04190019" w:tentative="1">
      <w:start w:val="1"/>
      <w:numFmt w:val="lowerLetter"/>
      <w:lvlText w:val="%5."/>
      <w:lvlJc w:val="left"/>
      <w:pPr>
        <w:ind w:left="4089" w:hanging="360"/>
      </w:pPr>
    </w:lvl>
    <w:lvl w:ilvl="5" w:tplc="0419001B" w:tentative="1">
      <w:start w:val="1"/>
      <w:numFmt w:val="lowerRoman"/>
      <w:lvlText w:val="%6."/>
      <w:lvlJc w:val="right"/>
      <w:pPr>
        <w:ind w:left="4809" w:hanging="180"/>
      </w:pPr>
    </w:lvl>
    <w:lvl w:ilvl="6" w:tplc="0419000F" w:tentative="1">
      <w:start w:val="1"/>
      <w:numFmt w:val="decimal"/>
      <w:lvlText w:val="%7."/>
      <w:lvlJc w:val="left"/>
      <w:pPr>
        <w:ind w:left="5529" w:hanging="360"/>
      </w:pPr>
    </w:lvl>
    <w:lvl w:ilvl="7" w:tplc="04190019" w:tentative="1">
      <w:start w:val="1"/>
      <w:numFmt w:val="lowerLetter"/>
      <w:lvlText w:val="%8."/>
      <w:lvlJc w:val="left"/>
      <w:pPr>
        <w:ind w:left="6249" w:hanging="360"/>
      </w:pPr>
    </w:lvl>
    <w:lvl w:ilvl="8" w:tplc="0419001B" w:tentative="1">
      <w:start w:val="1"/>
      <w:numFmt w:val="lowerRoman"/>
      <w:lvlText w:val="%9."/>
      <w:lvlJc w:val="right"/>
      <w:pPr>
        <w:ind w:left="6969" w:hanging="180"/>
      </w:pPr>
    </w:lvl>
  </w:abstractNum>
  <w:abstractNum w:abstractNumId="1">
    <w:nsid w:val="26D74EC1"/>
    <w:multiLevelType w:val="hybridMultilevel"/>
    <w:tmpl w:val="F62EE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2705C9"/>
    <w:multiLevelType w:val="hybridMultilevel"/>
    <w:tmpl w:val="AC5840A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51683AFA"/>
    <w:multiLevelType w:val="hybridMultilevel"/>
    <w:tmpl w:val="B67A0D40"/>
    <w:lvl w:ilvl="0" w:tplc="A844AA4C">
      <w:start w:val="1"/>
      <w:numFmt w:val="decimal"/>
      <w:lvlText w:val="%1."/>
      <w:lvlJc w:val="left"/>
      <w:pPr>
        <w:ind w:left="422" w:hanging="281"/>
      </w:pPr>
      <w:rPr>
        <w:rFonts w:ascii="Times New Roman" w:eastAsia="Times New Roman" w:hAnsi="Times New Roman" w:cs="Times New Roman" w:hint="default"/>
        <w:w w:val="100"/>
        <w:sz w:val="28"/>
        <w:szCs w:val="28"/>
        <w:lang w:val="ru-RU" w:eastAsia="en-US" w:bidi="ar-SA"/>
      </w:rPr>
    </w:lvl>
    <w:lvl w:ilvl="1" w:tplc="B0645C3E">
      <w:start w:val="1"/>
      <w:numFmt w:val="decimal"/>
      <w:lvlText w:val="%2."/>
      <w:lvlJc w:val="left"/>
      <w:pPr>
        <w:ind w:left="862" w:hanging="360"/>
      </w:pPr>
      <w:rPr>
        <w:rFonts w:ascii="Times New Roman" w:eastAsia="Times New Roman" w:hAnsi="Times New Roman" w:cs="Times New Roman" w:hint="default"/>
        <w:spacing w:val="0"/>
        <w:w w:val="100"/>
        <w:sz w:val="28"/>
        <w:szCs w:val="28"/>
        <w:lang w:val="ru-RU" w:eastAsia="en-US" w:bidi="ar-SA"/>
      </w:rPr>
    </w:lvl>
    <w:lvl w:ilvl="2" w:tplc="09520640">
      <w:numFmt w:val="bullet"/>
      <w:lvlText w:val="•"/>
      <w:lvlJc w:val="left"/>
      <w:pPr>
        <w:ind w:left="1847" w:hanging="360"/>
      </w:pPr>
      <w:rPr>
        <w:rFonts w:hint="default"/>
        <w:lang w:val="ru-RU" w:eastAsia="en-US" w:bidi="ar-SA"/>
      </w:rPr>
    </w:lvl>
    <w:lvl w:ilvl="3" w:tplc="1CDC6800">
      <w:numFmt w:val="bullet"/>
      <w:lvlText w:val="•"/>
      <w:lvlJc w:val="left"/>
      <w:pPr>
        <w:ind w:left="2834" w:hanging="360"/>
      </w:pPr>
      <w:rPr>
        <w:rFonts w:hint="default"/>
        <w:lang w:val="ru-RU" w:eastAsia="en-US" w:bidi="ar-SA"/>
      </w:rPr>
    </w:lvl>
    <w:lvl w:ilvl="4" w:tplc="54C0B562">
      <w:numFmt w:val="bullet"/>
      <w:lvlText w:val="•"/>
      <w:lvlJc w:val="left"/>
      <w:pPr>
        <w:ind w:left="3822" w:hanging="360"/>
      </w:pPr>
      <w:rPr>
        <w:rFonts w:hint="default"/>
        <w:lang w:val="ru-RU" w:eastAsia="en-US" w:bidi="ar-SA"/>
      </w:rPr>
    </w:lvl>
    <w:lvl w:ilvl="5" w:tplc="11B0DAEA">
      <w:numFmt w:val="bullet"/>
      <w:lvlText w:val="•"/>
      <w:lvlJc w:val="left"/>
      <w:pPr>
        <w:ind w:left="4809" w:hanging="360"/>
      </w:pPr>
      <w:rPr>
        <w:rFonts w:hint="default"/>
        <w:lang w:val="ru-RU" w:eastAsia="en-US" w:bidi="ar-SA"/>
      </w:rPr>
    </w:lvl>
    <w:lvl w:ilvl="6" w:tplc="C9569496">
      <w:numFmt w:val="bullet"/>
      <w:lvlText w:val="•"/>
      <w:lvlJc w:val="left"/>
      <w:pPr>
        <w:ind w:left="5796" w:hanging="360"/>
      </w:pPr>
      <w:rPr>
        <w:rFonts w:hint="default"/>
        <w:lang w:val="ru-RU" w:eastAsia="en-US" w:bidi="ar-SA"/>
      </w:rPr>
    </w:lvl>
    <w:lvl w:ilvl="7" w:tplc="D1346800">
      <w:numFmt w:val="bullet"/>
      <w:lvlText w:val="•"/>
      <w:lvlJc w:val="left"/>
      <w:pPr>
        <w:ind w:left="6784" w:hanging="360"/>
      </w:pPr>
      <w:rPr>
        <w:rFonts w:hint="default"/>
        <w:lang w:val="ru-RU" w:eastAsia="en-US" w:bidi="ar-SA"/>
      </w:rPr>
    </w:lvl>
    <w:lvl w:ilvl="8" w:tplc="27E4B66A">
      <w:numFmt w:val="bullet"/>
      <w:lvlText w:val="•"/>
      <w:lvlJc w:val="left"/>
      <w:pPr>
        <w:ind w:left="7771" w:hanging="360"/>
      </w:pPr>
      <w:rPr>
        <w:rFonts w:hint="default"/>
        <w:lang w:val="ru-RU" w:eastAsia="en-US" w:bidi="ar-SA"/>
      </w:rPr>
    </w:lvl>
  </w:abstractNum>
  <w:abstractNum w:abstractNumId="4">
    <w:nsid w:val="526061E4"/>
    <w:multiLevelType w:val="hybridMultilevel"/>
    <w:tmpl w:val="563A79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90676C"/>
    <w:multiLevelType w:val="hybridMultilevel"/>
    <w:tmpl w:val="E6D65B9E"/>
    <w:lvl w:ilvl="0" w:tplc="7A101AD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64D7538F"/>
    <w:multiLevelType w:val="hybridMultilevel"/>
    <w:tmpl w:val="637848D6"/>
    <w:lvl w:ilvl="0" w:tplc="A364CFBA">
      <w:start w:val="1"/>
      <w:numFmt w:val="decimal"/>
      <w:lvlText w:val="%1."/>
      <w:lvlJc w:val="left"/>
      <w:pPr>
        <w:ind w:left="422" w:hanging="281"/>
      </w:pPr>
      <w:rPr>
        <w:rFonts w:ascii="Times New Roman" w:eastAsia="Times New Roman" w:hAnsi="Times New Roman" w:cs="Times New Roman" w:hint="default"/>
        <w:w w:val="100"/>
        <w:sz w:val="24"/>
        <w:szCs w:val="28"/>
        <w:lang w:val="ru-RU" w:eastAsia="en-US" w:bidi="ar-SA"/>
      </w:rPr>
    </w:lvl>
    <w:lvl w:ilvl="1" w:tplc="83E8BFAA">
      <w:start w:val="1"/>
      <w:numFmt w:val="decimal"/>
      <w:lvlText w:val="%2."/>
      <w:lvlJc w:val="left"/>
      <w:pPr>
        <w:ind w:left="862" w:hanging="360"/>
      </w:pPr>
      <w:rPr>
        <w:rFonts w:hint="default"/>
        <w:spacing w:val="0"/>
        <w:w w:val="100"/>
        <w:lang w:val="ru-RU" w:eastAsia="en-US" w:bidi="ar-SA"/>
      </w:rPr>
    </w:lvl>
    <w:lvl w:ilvl="2" w:tplc="684EFCA2">
      <w:numFmt w:val="bullet"/>
      <w:lvlText w:val="•"/>
      <w:lvlJc w:val="left"/>
      <w:pPr>
        <w:ind w:left="1847" w:hanging="360"/>
      </w:pPr>
      <w:rPr>
        <w:rFonts w:hint="default"/>
        <w:lang w:val="ru-RU" w:eastAsia="en-US" w:bidi="ar-SA"/>
      </w:rPr>
    </w:lvl>
    <w:lvl w:ilvl="3" w:tplc="9A2CF862">
      <w:numFmt w:val="bullet"/>
      <w:lvlText w:val="•"/>
      <w:lvlJc w:val="left"/>
      <w:pPr>
        <w:ind w:left="2834" w:hanging="360"/>
      </w:pPr>
      <w:rPr>
        <w:rFonts w:hint="default"/>
        <w:lang w:val="ru-RU" w:eastAsia="en-US" w:bidi="ar-SA"/>
      </w:rPr>
    </w:lvl>
    <w:lvl w:ilvl="4" w:tplc="74486B12">
      <w:numFmt w:val="bullet"/>
      <w:lvlText w:val="•"/>
      <w:lvlJc w:val="left"/>
      <w:pPr>
        <w:ind w:left="3822" w:hanging="360"/>
      </w:pPr>
      <w:rPr>
        <w:rFonts w:hint="default"/>
        <w:lang w:val="ru-RU" w:eastAsia="en-US" w:bidi="ar-SA"/>
      </w:rPr>
    </w:lvl>
    <w:lvl w:ilvl="5" w:tplc="137A8AA6">
      <w:numFmt w:val="bullet"/>
      <w:lvlText w:val="•"/>
      <w:lvlJc w:val="left"/>
      <w:pPr>
        <w:ind w:left="4809" w:hanging="360"/>
      </w:pPr>
      <w:rPr>
        <w:rFonts w:hint="default"/>
        <w:lang w:val="ru-RU" w:eastAsia="en-US" w:bidi="ar-SA"/>
      </w:rPr>
    </w:lvl>
    <w:lvl w:ilvl="6" w:tplc="91B08EBC">
      <w:numFmt w:val="bullet"/>
      <w:lvlText w:val="•"/>
      <w:lvlJc w:val="left"/>
      <w:pPr>
        <w:ind w:left="5796" w:hanging="360"/>
      </w:pPr>
      <w:rPr>
        <w:rFonts w:hint="default"/>
        <w:lang w:val="ru-RU" w:eastAsia="en-US" w:bidi="ar-SA"/>
      </w:rPr>
    </w:lvl>
    <w:lvl w:ilvl="7" w:tplc="273CA338">
      <w:numFmt w:val="bullet"/>
      <w:lvlText w:val="•"/>
      <w:lvlJc w:val="left"/>
      <w:pPr>
        <w:ind w:left="6784" w:hanging="360"/>
      </w:pPr>
      <w:rPr>
        <w:rFonts w:hint="default"/>
        <w:lang w:val="ru-RU" w:eastAsia="en-US" w:bidi="ar-SA"/>
      </w:rPr>
    </w:lvl>
    <w:lvl w:ilvl="8" w:tplc="1358775E">
      <w:numFmt w:val="bullet"/>
      <w:lvlText w:val="•"/>
      <w:lvlJc w:val="left"/>
      <w:pPr>
        <w:ind w:left="7771" w:hanging="360"/>
      </w:pPr>
      <w:rPr>
        <w:rFonts w:hint="default"/>
        <w:lang w:val="ru-RU" w:eastAsia="en-US" w:bidi="ar-SA"/>
      </w:rPr>
    </w:lvl>
  </w:abstractNum>
  <w:num w:numId="1">
    <w:abstractNumId w:val="2"/>
  </w:num>
  <w:num w:numId="2">
    <w:abstractNumId w:val="6"/>
  </w:num>
  <w:num w:numId="3">
    <w:abstractNumId w:val="4"/>
  </w:num>
  <w:num w:numId="4">
    <w:abstractNumId w:val="0"/>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proofState w:spelling="clean" w:grammar="clean"/>
  <w:defaultTabStop w:val="708"/>
  <w:characterSpacingControl w:val="doNotCompress"/>
  <w:compat/>
  <w:rsids>
    <w:rsidRoot w:val="00254CA1"/>
    <w:rsid w:val="00030F8B"/>
    <w:rsid w:val="0008001F"/>
    <w:rsid w:val="001065FD"/>
    <w:rsid w:val="00254CA1"/>
    <w:rsid w:val="00281CDA"/>
    <w:rsid w:val="002D2B8B"/>
    <w:rsid w:val="00364517"/>
    <w:rsid w:val="00506867"/>
    <w:rsid w:val="005413AF"/>
    <w:rsid w:val="00A254C4"/>
    <w:rsid w:val="00B274AD"/>
    <w:rsid w:val="00BE09C0"/>
    <w:rsid w:val="00D72FB5"/>
    <w:rsid w:val="00DF03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A1"/>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1"/>
    <w:uiPriority w:val="9"/>
    <w:qFormat/>
    <w:rsid w:val="00254CA1"/>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4CA1"/>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uiPriority w:val="9"/>
    <w:locked/>
    <w:rsid w:val="00254CA1"/>
    <w:rPr>
      <w:rFonts w:ascii="Cambria" w:eastAsia="Calibri" w:hAnsi="Cambria" w:cs="Times New Roman"/>
      <w:b/>
      <w:bCs/>
      <w:color w:val="365F91"/>
      <w:sz w:val="28"/>
      <w:szCs w:val="28"/>
    </w:rPr>
  </w:style>
  <w:style w:type="character" w:customStyle="1" w:styleId="a3">
    <w:name w:val="Обычный (веб) Знак"/>
    <w:aliases w:val="Обычный (Web) Знак,Знак Знак Знак,Обычный_верстка Знак,Обычный (веб) Знак1 Знак,Обычный (веб) Знак Знак Знак,Знак4 Знак,Знак Знак1 Знак Знак1,Знак Знак1 Знак Знак Знак,Обычный (веб) Знак Знак Знак Знак Знак,Знак4 Знак Знак Знак"/>
    <w:link w:val="a4"/>
    <w:uiPriority w:val="99"/>
    <w:locked/>
    <w:rsid w:val="00254CA1"/>
    <w:rPr>
      <w:rFonts w:ascii="Tahoma" w:hAnsi="Tahoma"/>
      <w:sz w:val="16"/>
      <w:lang w:eastAsia="ru-RU"/>
    </w:rPr>
  </w:style>
  <w:style w:type="paragraph" w:styleId="a4">
    <w:name w:val="Normal (Web)"/>
    <w:aliases w:val="Обычный (Web),Знак Знак,Обычный_верстка,Обычный (веб) Знак1,Обычный (веб) Знак Знак,Знак4,Знак Знак1 Знак,Знак Знак1 Знак Знак,Обычный (веб) Знак Знак Знак Знак,Знак Знак Знак Знак Знак,Знак4 Знак Знак,Обычный (Web)1,Знак Знак3,Знак4 Зна"/>
    <w:basedOn w:val="a"/>
    <w:link w:val="a3"/>
    <w:uiPriority w:val="99"/>
    <w:rsid w:val="00254CA1"/>
    <w:rPr>
      <w:rFonts w:ascii="Tahoma" w:eastAsiaTheme="minorHAnsi" w:hAnsi="Tahoma" w:cstheme="minorBidi"/>
      <w:sz w:val="16"/>
      <w:szCs w:val="22"/>
    </w:rPr>
  </w:style>
  <w:style w:type="paragraph" w:styleId="a5">
    <w:name w:val="List Paragraph"/>
    <w:basedOn w:val="a"/>
    <w:link w:val="a6"/>
    <w:uiPriority w:val="1"/>
    <w:qFormat/>
    <w:rsid w:val="00254CA1"/>
    <w:pPr>
      <w:spacing w:after="200" w:line="276" w:lineRule="auto"/>
      <w:ind w:left="720"/>
      <w:contextualSpacing/>
    </w:pPr>
    <w:rPr>
      <w:rFonts w:ascii="Calibri" w:hAnsi="Calibri"/>
      <w:sz w:val="22"/>
      <w:szCs w:val="22"/>
      <w:lang w:eastAsia="en-US"/>
    </w:rPr>
  </w:style>
  <w:style w:type="character" w:customStyle="1" w:styleId="a6">
    <w:name w:val="Абзац списка Знак"/>
    <w:link w:val="a5"/>
    <w:uiPriority w:val="34"/>
    <w:rsid w:val="00254CA1"/>
    <w:rPr>
      <w:rFonts w:ascii="Calibri" w:eastAsia="Calibri" w:hAnsi="Calibri" w:cs="Times New Roman"/>
    </w:rPr>
  </w:style>
  <w:style w:type="paragraph" w:styleId="a7">
    <w:name w:val="Body Text"/>
    <w:basedOn w:val="a"/>
    <w:link w:val="a8"/>
    <w:uiPriority w:val="1"/>
    <w:qFormat/>
    <w:rsid w:val="0008001F"/>
    <w:pPr>
      <w:widowControl w:val="0"/>
      <w:autoSpaceDE w:val="0"/>
      <w:autoSpaceDN w:val="0"/>
      <w:ind w:left="142"/>
    </w:pPr>
    <w:rPr>
      <w:rFonts w:eastAsia="Times New Roman"/>
      <w:sz w:val="28"/>
      <w:szCs w:val="28"/>
      <w:lang w:eastAsia="en-US"/>
    </w:rPr>
  </w:style>
  <w:style w:type="character" w:customStyle="1" w:styleId="a8">
    <w:name w:val="Основной текст Знак"/>
    <w:basedOn w:val="a0"/>
    <w:link w:val="a7"/>
    <w:uiPriority w:val="1"/>
    <w:rsid w:val="0008001F"/>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B274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74AD"/>
    <w:pPr>
      <w:widowControl w:val="0"/>
      <w:autoSpaceDE w:val="0"/>
      <w:autoSpaceDN w:val="0"/>
      <w:spacing w:line="270" w:lineRule="exact"/>
      <w:ind w:left="6"/>
      <w:jc w:val="center"/>
    </w:pPr>
    <w:rPr>
      <w:rFonts w:eastAsia="Times New Roman"/>
      <w:sz w:val="22"/>
      <w:szCs w:val="22"/>
      <w:lang w:eastAsia="en-US"/>
    </w:rPr>
  </w:style>
  <w:style w:type="paragraph" w:styleId="a9">
    <w:name w:val="No Spacing"/>
    <w:uiPriority w:val="1"/>
    <w:qFormat/>
    <w:rsid w:val="00B274AD"/>
    <w:pPr>
      <w:spacing w:after="0" w:line="240" w:lineRule="auto"/>
    </w:pPr>
  </w:style>
  <w:style w:type="table" w:styleId="aa">
    <w:name w:val="Table Grid"/>
    <w:basedOn w:val="a1"/>
    <w:rsid w:val="00B27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030F8B"/>
    <w:rPr>
      <w:rFonts w:ascii="Tahoma" w:hAnsi="Tahoma" w:cs="Tahoma"/>
      <w:sz w:val="16"/>
      <w:szCs w:val="16"/>
    </w:rPr>
  </w:style>
  <w:style w:type="character" w:customStyle="1" w:styleId="ac">
    <w:name w:val="Текст выноски Знак"/>
    <w:basedOn w:val="a0"/>
    <w:link w:val="ab"/>
    <w:uiPriority w:val="99"/>
    <w:semiHidden/>
    <w:rsid w:val="00030F8B"/>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67227540">
      <w:bodyDiv w:val="1"/>
      <w:marLeft w:val="0"/>
      <w:marRight w:val="0"/>
      <w:marTop w:val="0"/>
      <w:marBottom w:val="0"/>
      <w:divBdr>
        <w:top w:val="none" w:sz="0" w:space="0" w:color="auto"/>
        <w:left w:val="none" w:sz="0" w:space="0" w:color="auto"/>
        <w:bottom w:val="none" w:sz="0" w:space="0" w:color="auto"/>
        <w:right w:val="none" w:sz="0" w:space="0" w:color="auto"/>
      </w:divBdr>
    </w:div>
    <w:div w:id="1225138454">
      <w:bodyDiv w:val="1"/>
      <w:marLeft w:val="0"/>
      <w:marRight w:val="0"/>
      <w:marTop w:val="0"/>
      <w:marBottom w:val="0"/>
      <w:divBdr>
        <w:top w:val="none" w:sz="0" w:space="0" w:color="auto"/>
        <w:left w:val="none" w:sz="0" w:space="0" w:color="auto"/>
        <w:bottom w:val="none" w:sz="0" w:space="0" w:color="auto"/>
        <w:right w:val="none" w:sz="0" w:space="0" w:color="auto"/>
      </w:divBdr>
    </w:div>
    <w:div w:id="1430395185">
      <w:bodyDiv w:val="1"/>
      <w:marLeft w:val="0"/>
      <w:marRight w:val="0"/>
      <w:marTop w:val="0"/>
      <w:marBottom w:val="0"/>
      <w:divBdr>
        <w:top w:val="none" w:sz="0" w:space="0" w:color="auto"/>
        <w:left w:val="none" w:sz="0" w:space="0" w:color="auto"/>
        <w:bottom w:val="none" w:sz="0" w:space="0" w:color="auto"/>
        <w:right w:val="none" w:sz="0" w:space="0" w:color="auto"/>
      </w:divBdr>
    </w:div>
    <w:div w:id="172289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870</Words>
  <Characters>4965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Таттигуль Кайратовна</dc:creator>
  <cp:lastModifiedBy>Таттигуль Кайратовна</cp:lastModifiedBy>
  <cp:revision>2</cp:revision>
  <cp:lastPrinted>2025-06-20T05:58:00Z</cp:lastPrinted>
  <dcterms:created xsi:type="dcterms:W3CDTF">2025-06-19T06:36:00Z</dcterms:created>
  <dcterms:modified xsi:type="dcterms:W3CDTF">2025-06-20T06:02:00Z</dcterms:modified>
</cp:coreProperties>
</file>